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74FC7" w14:textId="004FC4C7" w:rsidR="001A1309" w:rsidRDefault="001A1309" w:rsidP="001A1309">
      <w:pPr>
        <w:tabs>
          <w:tab w:val="left" w:pos="2770"/>
          <w:tab w:val="center" w:pos="4680"/>
        </w:tabs>
        <w:spacing w:after="0"/>
        <w:jc w:val="center"/>
        <w:rPr>
          <w:rFonts w:ascii="Times New Roman" w:hAnsi="Times New Roman" w:cs="Times New Roman"/>
          <w:b/>
          <w:sz w:val="24"/>
          <w:szCs w:val="24"/>
        </w:rPr>
      </w:pPr>
      <w:r>
        <w:rPr>
          <w:rFonts w:ascii="Times New Roman" w:hAnsi="Times New Roman" w:cs="Times New Roman"/>
          <w:b/>
          <w:sz w:val="24"/>
          <w:szCs w:val="24"/>
        </w:rPr>
        <w:t>SOAH DOCKET NO. 473-2</w:t>
      </w:r>
      <w:r w:rsidR="0083013D">
        <w:rPr>
          <w:rFonts w:ascii="Times New Roman" w:hAnsi="Times New Roman" w:cs="Times New Roman"/>
          <w:b/>
          <w:sz w:val="24"/>
          <w:szCs w:val="24"/>
        </w:rPr>
        <w:t>5</w:t>
      </w:r>
      <w:r>
        <w:rPr>
          <w:rFonts w:ascii="Times New Roman" w:hAnsi="Times New Roman" w:cs="Times New Roman"/>
          <w:b/>
          <w:sz w:val="24"/>
          <w:szCs w:val="24"/>
        </w:rPr>
        <w:t>-</w:t>
      </w:r>
      <w:r w:rsidR="0083013D">
        <w:rPr>
          <w:rFonts w:ascii="Times New Roman" w:hAnsi="Times New Roman" w:cs="Times New Roman"/>
          <w:b/>
          <w:sz w:val="24"/>
          <w:szCs w:val="24"/>
        </w:rPr>
        <w:t>02531</w:t>
      </w:r>
    </w:p>
    <w:p w14:paraId="67968F9E" w14:textId="28B835A5" w:rsidR="00F33669" w:rsidRPr="00CB4213" w:rsidRDefault="00F33669" w:rsidP="00F33669">
      <w:pPr>
        <w:tabs>
          <w:tab w:val="left" w:pos="2770"/>
          <w:tab w:val="center" w:pos="4680"/>
        </w:tabs>
        <w:jc w:val="center"/>
        <w:rPr>
          <w:rFonts w:ascii="Times New Roman" w:hAnsi="Times New Roman" w:cs="Times New Roman"/>
          <w:b/>
          <w:sz w:val="24"/>
          <w:szCs w:val="24"/>
        </w:rPr>
      </w:pPr>
      <w:r w:rsidRPr="00CB4213">
        <w:rPr>
          <w:rFonts w:ascii="Times New Roman" w:hAnsi="Times New Roman" w:cs="Times New Roman"/>
          <w:b/>
          <w:sz w:val="24"/>
          <w:szCs w:val="24"/>
        </w:rPr>
        <w:t xml:space="preserve">PUC DOCKET NO. </w:t>
      </w:r>
      <w:r w:rsidR="0083013D">
        <w:rPr>
          <w:rFonts w:ascii="Times New Roman" w:hAnsi="Times New Roman" w:cs="Times New Roman"/>
          <w:b/>
          <w:sz w:val="24"/>
          <w:szCs w:val="24"/>
        </w:rPr>
        <w:t>57115</w:t>
      </w:r>
    </w:p>
    <w:tbl>
      <w:tblPr>
        <w:tblStyle w:val="TableGrid"/>
        <w:tblW w:w="98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916"/>
        <w:gridCol w:w="4408"/>
      </w:tblGrid>
      <w:tr w:rsidR="001A1309" w:rsidRPr="00CB4213" w14:paraId="23183BE5" w14:textId="77777777" w:rsidTr="0002554D">
        <w:tc>
          <w:tcPr>
            <w:tcW w:w="4500" w:type="dxa"/>
            <w:shd w:val="clear" w:color="auto" w:fill="auto"/>
          </w:tcPr>
          <w:p w14:paraId="0490917A" w14:textId="77777777" w:rsidR="0083013D" w:rsidRDefault="0083013D" w:rsidP="001A1309">
            <w:pPr>
              <w:ind w:right="-262"/>
              <w:rPr>
                <w:rFonts w:ascii="Times New Roman" w:hAnsi="Times New Roman" w:cs="Times New Roman"/>
                <w:b/>
                <w:sz w:val="24"/>
                <w:szCs w:val="24"/>
              </w:rPr>
            </w:pPr>
            <w:r>
              <w:rPr>
                <w:rFonts w:ascii="Times New Roman" w:hAnsi="Times New Roman" w:cs="Times New Roman"/>
                <w:b/>
                <w:sz w:val="24"/>
                <w:szCs w:val="24"/>
              </w:rPr>
              <w:t>JOINT</w:t>
            </w:r>
            <w:r w:rsidR="00F33669" w:rsidRPr="00CB4213">
              <w:rPr>
                <w:rFonts w:ascii="Times New Roman" w:hAnsi="Times New Roman" w:cs="Times New Roman"/>
                <w:b/>
                <w:sz w:val="24"/>
                <w:szCs w:val="24"/>
              </w:rPr>
              <w:t xml:space="preserve">APPLICATION OF </w:t>
            </w:r>
            <w:r>
              <w:rPr>
                <w:rFonts w:ascii="Times New Roman" w:hAnsi="Times New Roman" w:cs="Times New Roman"/>
                <w:b/>
                <w:sz w:val="24"/>
                <w:szCs w:val="24"/>
              </w:rPr>
              <w:t xml:space="preserve">THE CITY </w:t>
            </w:r>
          </w:p>
          <w:p w14:paraId="495FC6D4" w14:textId="0D1A1208" w:rsidR="00F33669" w:rsidRPr="00CB4213" w:rsidRDefault="0083013D" w:rsidP="001A1309">
            <w:pPr>
              <w:ind w:right="-262"/>
              <w:rPr>
                <w:rFonts w:ascii="Times New Roman" w:hAnsi="Times New Roman" w:cs="Times New Roman"/>
                <w:b/>
                <w:sz w:val="24"/>
                <w:szCs w:val="24"/>
              </w:rPr>
            </w:pPr>
            <w:r>
              <w:rPr>
                <w:rFonts w:ascii="Times New Roman" w:hAnsi="Times New Roman" w:cs="Times New Roman"/>
                <w:b/>
                <w:sz w:val="24"/>
                <w:szCs w:val="24"/>
              </w:rPr>
              <w:t xml:space="preserve">OF SAN ANTONIO, ACTING BY AND THROUGH THE CITY PUBLIC SERVICE BOARD (CPS ENERGY) AND </w:t>
            </w:r>
            <w:r w:rsidR="001A1309">
              <w:rPr>
                <w:rFonts w:ascii="Times New Roman" w:hAnsi="Times New Roman" w:cs="Times New Roman"/>
                <w:b/>
                <w:sz w:val="24"/>
                <w:szCs w:val="24"/>
              </w:rPr>
              <w:t>SOUTH TEXAS ELECTRIC COOPERATIVE, INC.</w:t>
            </w:r>
            <w:r>
              <w:rPr>
                <w:rFonts w:ascii="Times New Roman" w:hAnsi="Times New Roman" w:cs="Times New Roman"/>
                <w:b/>
                <w:sz w:val="24"/>
                <w:szCs w:val="24"/>
              </w:rPr>
              <w:t xml:space="preserve"> (STEC) </w:t>
            </w:r>
            <w:r w:rsidR="00F33669" w:rsidRPr="00CB4213">
              <w:rPr>
                <w:rFonts w:ascii="Times New Roman" w:hAnsi="Times New Roman" w:cs="Times New Roman"/>
                <w:b/>
                <w:sz w:val="24"/>
                <w:szCs w:val="24"/>
              </w:rPr>
              <w:t>TO AMEND ITS CERTIFICATE OF</w:t>
            </w:r>
          </w:p>
          <w:p w14:paraId="7A5B91CC" w14:textId="4C635BC9" w:rsidR="00F33669" w:rsidRPr="00CB4213" w:rsidRDefault="00F33669" w:rsidP="001A1309">
            <w:pPr>
              <w:rPr>
                <w:rFonts w:ascii="Times New Roman" w:hAnsi="Times New Roman" w:cs="Times New Roman"/>
                <w:b/>
                <w:sz w:val="24"/>
                <w:szCs w:val="24"/>
              </w:rPr>
            </w:pPr>
            <w:r w:rsidRPr="00CB4213">
              <w:rPr>
                <w:rFonts w:ascii="Times New Roman" w:hAnsi="Times New Roman" w:cs="Times New Roman"/>
                <w:b/>
                <w:sz w:val="24"/>
                <w:szCs w:val="24"/>
              </w:rPr>
              <w:t xml:space="preserve">CONVENIENCE AND NECESSITY FOR THE PROPOSED </w:t>
            </w:r>
            <w:r w:rsidR="0083013D">
              <w:rPr>
                <w:rFonts w:ascii="Times New Roman" w:hAnsi="Times New Roman" w:cs="Times New Roman"/>
                <w:b/>
                <w:sz w:val="24"/>
                <w:szCs w:val="24"/>
              </w:rPr>
              <w:t>HOWARD ROAD</w:t>
            </w:r>
            <w:r w:rsidR="001A1309">
              <w:rPr>
                <w:rFonts w:ascii="Times New Roman" w:hAnsi="Times New Roman" w:cs="Times New Roman"/>
                <w:b/>
                <w:sz w:val="24"/>
                <w:szCs w:val="24"/>
              </w:rPr>
              <w:t>-T0-</w:t>
            </w:r>
            <w:r w:rsidR="0083013D">
              <w:rPr>
                <w:rFonts w:ascii="Times New Roman" w:hAnsi="Times New Roman" w:cs="Times New Roman"/>
                <w:b/>
                <w:sz w:val="24"/>
                <w:szCs w:val="24"/>
              </w:rPr>
              <w:t xml:space="preserve">SAN MIGUEL </w:t>
            </w:r>
            <w:r w:rsidR="001A1309">
              <w:rPr>
                <w:rFonts w:ascii="Times New Roman" w:hAnsi="Times New Roman" w:cs="Times New Roman"/>
                <w:b/>
                <w:sz w:val="24"/>
                <w:szCs w:val="24"/>
              </w:rPr>
              <w:t>345</w:t>
            </w:r>
            <w:r w:rsidRPr="00CB4213">
              <w:rPr>
                <w:rFonts w:ascii="Times New Roman" w:hAnsi="Times New Roman" w:cs="Times New Roman"/>
                <w:b/>
                <w:sz w:val="24"/>
                <w:szCs w:val="24"/>
              </w:rPr>
              <w:t xml:space="preserve">-KV TRANSMISSION LINE </w:t>
            </w:r>
            <w:r w:rsidR="0083013D">
              <w:rPr>
                <w:rFonts w:ascii="Times New Roman" w:hAnsi="Times New Roman" w:cs="Times New Roman"/>
                <w:b/>
                <w:sz w:val="24"/>
                <w:szCs w:val="24"/>
              </w:rPr>
              <w:t xml:space="preserve">IN BEXAR AND </w:t>
            </w:r>
            <w:r w:rsidR="009970EC">
              <w:rPr>
                <w:rFonts w:ascii="Times New Roman" w:hAnsi="Times New Roman" w:cs="Times New Roman"/>
                <w:b/>
                <w:sz w:val="24"/>
                <w:szCs w:val="24"/>
              </w:rPr>
              <w:t>AT</w:t>
            </w:r>
            <w:r w:rsidR="001A1309">
              <w:rPr>
                <w:rFonts w:ascii="Times New Roman" w:hAnsi="Times New Roman" w:cs="Times New Roman"/>
                <w:b/>
                <w:sz w:val="24"/>
                <w:szCs w:val="24"/>
              </w:rPr>
              <w:t xml:space="preserve">ASCOSA </w:t>
            </w:r>
            <w:r w:rsidRPr="00CB4213">
              <w:rPr>
                <w:rFonts w:ascii="Times New Roman" w:hAnsi="Times New Roman" w:cs="Times New Roman"/>
                <w:b/>
                <w:sz w:val="24"/>
                <w:szCs w:val="24"/>
              </w:rPr>
              <w:t>COUNTIES</w:t>
            </w:r>
          </w:p>
        </w:tc>
        <w:tc>
          <w:tcPr>
            <w:tcW w:w="916" w:type="dxa"/>
            <w:shd w:val="clear" w:color="auto" w:fill="auto"/>
          </w:tcPr>
          <w:p w14:paraId="25F536B2"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4B40209B" w14:textId="4AD644BD"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762FC142"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2115F0D9"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61C56FA6"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6E5923B2"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6CBB4F2F"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68D9B116"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1BBD3694" w14:textId="6AC5C367" w:rsidR="001A1309"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2661D1F1" w14:textId="77777777" w:rsidR="00E603EC" w:rsidRDefault="00E603EC" w:rsidP="00E603EC">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7608D0B8" w14:textId="77777777" w:rsidR="00E603EC" w:rsidRDefault="00E603EC" w:rsidP="00E603EC">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73D870BB" w14:textId="5E8C2459" w:rsidR="001A1309" w:rsidRPr="00CB4213" w:rsidRDefault="00E603EC" w:rsidP="00E603EC">
            <w:pPr>
              <w:rPr>
                <w:rFonts w:ascii="Times New Roman" w:hAnsi="Times New Roman" w:cs="Times New Roman"/>
                <w:b/>
                <w:sz w:val="24"/>
                <w:szCs w:val="24"/>
              </w:rPr>
            </w:pPr>
            <w:r w:rsidRPr="00CB4213">
              <w:rPr>
                <w:rFonts w:ascii="Times New Roman" w:hAnsi="Times New Roman" w:cs="Times New Roman"/>
                <w:b/>
                <w:bCs/>
                <w:iCs/>
                <w:sz w:val="24"/>
                <w:szCs w:val="24"/>
              </w:rPr>
              <w:t>§</w:t>
            </w:r>
          </w:p>
        </w:tc>
        <w:tc>
          <w:tcPr>
            <w:tcW w:w="4408" w:type="dxa"/>
            <w:shd w:val="clear" w:color="auto" w:fill="auto"/>
          </w:tcPr>
          <w:p w14:paraId="5169B131" w14:textId="733E01F9" w:rsidR="00F33669" w:rsidRPr="00CB4213" w:rsidRDefault="00F33669" w:rsidP="00F33669">
            <w:pPr>
              <w:rPr>
                <w:rFonts w:ascii="Times New Roman" w:hAnsi="Times New Roman" w:cs="Times New Roman"/>
                <w:b/>
                <w:bCs/>
                <w:iCs/>
                <w:sz w:val="24"/>
                <w:szCs w:val="24"/>
              </w:rPr>
            </w:pPr>
            <w:r w:rsidRPr="00CB4213">
              <w:rPr>
                <w:rFonts w:ascii="Times New Roman" w:hAnsi="Times New Roman" w:cs="Times New Roman"/>
                <w:b/>
                <w:bCs/>
                <w:iCs/>
                <w:sz w:val="24"/>
                <w:szCs w:val="24"/>
              </w:rPr>
              <w:t>BEFORE THE</w:t>
            </w:r>
            <w:r w:rsidR="00A8640D">
              <w:rPr>
                <w:rFonts w:ascii="Times New Roman" w:hAnsi="Times New Roman" w:cs="Times New Roman"/>
                <w:b/>
                <w:bCs/>
                <w:iCs/>
                <w:sz w:val="24"/>
                <w:szCs w:val="24"/>
              </w:rPr>
              <w:t xml:space="preserve"> STATE OFFICE</w:t>
            </w:r>
          </w:p>
          <w:p w14:paraId="5EBF8DEC" w14:textId="77777777" w:rsidR="00F33669" w:rsidRPr="00CB4213" w:rsidRDefault="00F33669" w:rsidP="00F33669">
            <w:pPr>
              <w:rPr>
                <w:rFonts w:ascii="Times New Roman" w:hAnsi="Times New Roman" w:cs="Times New Roman"/>
                <w:b/>
                <w:bCs/>
                <w:iCs/>
                <w:sz w:val="24"/>
                <w:szCs w:val="24"/>
              </w:rPr>
            </w:pPr>
          </w:p>
          <w:p w14:paraId="3706264A" w14:textId="77777777" w:rsidR="00334AA2" w:rsidRDefault="00A8640D" w:rsidP="00F33669">
            <w:pPr>
              <w:rPr>
                <w:rFonts w:ascii="Times New Roman" w:hAnsi="Times New Roman" w:cs="Times New Roman"/>
                <w:b/>
                <w:bCs/>
                <w:iCs/>
                <w:sz w:val="24"/>
                <w:szCs w:val="24"/>
              </w:rPr>
            </w:pPr>
            <w:r>
              <w:rPr>
                <w:rFonts w:ascii="Times New Roman" w:hAnsi="Times New Roman" w:cs="Times New Roman"/>
                <w:b/>
                <w:bCs/>
                <w:iCs/>
                <w:sz w:val="24"/>
                <w:szCs w:val="24"/>
              </w:rPr>
              <w:t xml:space="preserve">                         </w:t>
            </w:r>
          </w:p>
          <w:p w14:paraId="18A46DA6" w14:textId="77777777" w:rsidR="00334AA2" w:rsidRDefault="00334AA2" w:rsidP="00F33669">
            <w:pPr>
              <w:rPr>
                <w:rFonts w:ascii="Times New Roman" w:hAnsi="Times New Roman" w:cs="Times New Roman"/>
                <w:b/>
                <w:bCs/>
                <w:iCs/>
                <w:sz w:val="24"/>
                <w:szCs w:val="24"/>
              </w:rPr>
            </w:pPr>
          </w:p>
          <w:p w14:paraId="75B490DD" w14:textId="01F7C099" w:rsidR="00F33669" w:rsidRDefault="00A8640D" w:rsidP="00F33669">
            <w:pPr>
              <w:rPr>
                <w:rFonts w:ascii="Times New Roman" w:hAnsi="Times New Roman" w:cs="Times New Roman"/>
                <w:b/>
                <w:bCs/>
                <w:iCs/>
                <w:sz w:val="24"/>
                <w:szCs w:val="24"/>
              </w:rPr>
            </w:pPr>
            <w:r>
              <w:rPr>
                <w:rFonts w:ascii="Times New Roman" w:hAnsi="Times New Roman" w:cs="Times New Roman"/>
                <w:b/>
                <w:bCs/>
                <w:iCs/>
                <w:sz w:val="24"/>
                <w:szCs w:val="24"/>
              </w:rPr>
              <w:t>OF</w:t>
            </w:r>
          </w:p>
          <w:p w14:paraId="1DF3694A" w14:textId="77777777" w:rsidR="00334AA2" w:rsidRDefault="00334AA2" w:rsidP="00F33669">
            <w:pPr>
              <w:rPr>
                <w:rFonts w:ascii="Times New Roman" w:hAnsi="Times New Roman" w:cs="Times New Roman"/>
                <w:b/>
                <w:bCs/>
                <w:iCs/>
                <w:sz w:val="24"/>
                <w:szCs w:val="24"/>
              </w:rPr>
            </w:pPr>
          </w:p>
          <w:p w14:paraId="0AF2E75F" w14:textId="77777777" w:rsidR="00334AA2" w:rsidRPr="00CB4213" w:rsidRDefault="00334AA2" w:rsidP="00F33669">
            <w:pPr>
              <w:rPr>
                <w:rFonts w:ascii="Times New Roman" w:hAnsi="Times New Roman" w:cs="Times New Roman"/>
                <w:b/>
                <w:bCs/>
                <w:iCs/>
                <w:sz w:val="24"/>
                <w:szCs w:val="24"/>
              </w:rPr>
            </w:pPr>
          </w:p>
          <w:p w14:paraId="4B3D90F2" w14:textId="77777777" w:rsidR="001A1309" w:rsidRDefault="001A1309" w:rsidP="00F33669">
            <w:pPr>
              <w:rPr>
                <w:rFonts w:ascii="Times New Roman" w:hAnsi="Times New Roman" w:cs="Times New Roman"/>
                <w:b/>
                <w:bCs/>
                <w:iCs/>
                <w:sz w:val="24"/>
                <w:szCs w:val="24"/>
              </w:rPr>
            </w:pPr>
          </w:p>
          <w:p w14:paraId="7CD6BE3D" w14:textId="46C20223" w:rsidR="00F33669" w:rsidRPr="00CB4213" w:rsidRDefault="00A8640D" w:rsidP="00F33669">
            <w:pPr>
              <w:rPr>
                <w:rFonts w:ascii="Times New Roman" w:hAnsi="Times New Roman" w:cs="Times New Roman"/>
                <w:b/>
                <w:bCs/>
                <w:iCs/>
                <w:sz w:val="24"/>
                <w:szCs w:val="24"/>
              </w:rPr>
            </w:pPr>
            <w:r>
              <w:rPr>
                <w:rFonts w:ascii="Times New Roman" w:hAnsi="Times New Roman" w:cs="Times New Roman"/>
                <w:b/>
                <w:bCs/>
                <w:iCs/>
                <w:sz w:val="24"/>
                <w:szCs w:val="24"/>
              </w:rPr>
              <w:t>ADMINISTRATIVE HEARINGS</w:t>
            </w:r>
          </w:p>
          <w:p w14:paraId="554D2DBC" w14:textId="77777777" w:rsidR="00F33669" w:rsidRPr="00CB4213" w:rsidRDefault="00F33669" w:rsidP="00F33669">
            <w:pPr>
              <w:rPr>
                <w:rFonts w:ascii="Times New Roman" w:hAnsi="Times New Roman" w:cs="Times New Roman"/>
                <w:b/>
                <w:bCs/>
                <w:iCs/>
                <w:sz w:val="24"/>
                <w:szCs w:val="24"/>
              </w:rPr>
            </w:pPr>
          </w:p>
          <w:p w14:paraId="4A36E045" w14:textId="77777777" w:rsidR="001A1309" w:rsidRDefault="001A1309" w:rsidP="00F33669">
            <w:pPr>
              <w:rPr>
                <w:rFonts w:ascii="Times New Roman" w:hAnsi="Times New Roman" w:cs="Times New Roman"/>
                <w:b/>
                <w:bCs/>
                <w:iCs/>
                <w:sz w:val="24"/>
                <w:szCs w:val="24"/>
              </w:rPr>
            </w:pPr>
          </w:p>
          <w:p w14:paraId="2CC52B3B" w14:textId="1BD8D57B" w:rsidR="00F33669" w:rsidRPr="00CB4213" w:rsidRDefault="00F33669" w:rsidP="00F33669">
            <w:pPr>
              <w:rPr>
                <w:rFonts w:ascii="Times New Roman" w:hAnsi="Times New Roman" w:cs="Times New Roman"/>
                <w:b/>
                <w:sz w:val="24"/>
                <w:szCs w:val="24"/>
              </w:rPr>
            </w:pPr>
          </w:p>
        </w:tc>
      </w:tr>
      <w:tr w:rsidR="00A8640D" w:rsidRPr="00CB4213" w14:paraId="4CC527E6" w14:textId="77777777" w:rsidTr="0002554D">
        <w:tc>
          <w:tcPr>
            <w:tcW w:w="4500" w:type="dxa"/>
            <w:shd w:val="clear" w:color="auto" w:fill="auto"/>
          </w:tcPr>
          <w:p w14:paraId="620DBFDA" w14:textId="77777777" w:rsidR="00A8640D" w:rsidRDefault="00A8640D" w:rsidP="001A1309">
            <w:pPr>
              <w:ind w:right="-262"/>
              <w:rPr>
                <w:rFonts w:ascii="Times New Roman" w:hAnsi="Times New Roman" w:cs="Times New Roman"/>
                <w:b/>
                <w:sz w:val="24"/>
                <w:szCs w:val="24"/>
              </w:rPr>
            </w:pPr>
          </w:p>
        </w:tc>
        <w:tc>
          <w:tcPr>
            <w:tcW w:w="916" w:type="dxa"/>
            <w:shd w:val="clear" w:color="auto" w:fill="auto"/>
          </w:tcPr>
          <w:p w14:paraId="4485EF9A" w14:textId="77777777" w:rsidR="00A8640D" w:rsidRPr="00CB4213" w:rsidRDefault="00A8640D" w:rsidP="001A1309">
            <w:pPr>
              <w:rPr>
                <w:rFonts w:ascii="Times New Roman" w:hAnsi="Times New Roman" w:cs="Times New Roman"/>
                <w:b/>
                <w:bCs/>
                <w:iCs/>
                <w:sz w:val="24"/>
                <w:szCs w:val="24"/>
              </w:rPr>
            </w:pPr>
          </w:p>
        </w:tc>
        <w:tc>
          <w:tcPr>
            <w:tcW w:w="4408" w:type="dxa"/>
            <w:shd w:val="clear" w:color="auto" w:fill="auto"/>
          </w:tcPr>
          <w:p w14:paraId="6145C5E1" w14:textId="77777777" w:rsidR="00A8640D" w:rsidRPr="00CB4213" w:rsidRDefault="00A8640D" w:rsidP="00F33669">
            <w:pPr>
              <w:rPr>
                <w:rFonts w:ascii="Times New Roman" w:hAnsi="Times New Roman" w:cs="Times New Roman"/>
                <w:b/>
                <w:bCs/>
                <w:iCs/>
                <w:sz w:val="24"/>
                <w:szCs w:val="24"/>
              </w:rPr>
            </w:pPr>
          </w:p>
        </w:tc>
      </w:tr>
    </w:tbl>
    <w:p w14:paraId="0233CA89" w14:textId="77777777" w:rsidR="00AC7210" w:rsidRDefault="00AC7210" w:rsidP="00DB4941">
      <w:pPr>
        <w:spacing w:after="0" w:line="240" w:lineRule="auto"/>
        <w:rPr>
          <w:rFonts w:ascii="Times New Roman" w:hAnsi="Times New Roman" w:cs="Times New Roman"/>
          <w:b/>
          <w:bCs/>
          <w:iCs/>
        </w:rPr>
      </w:pPr>
    </w:p>
    <w:p w14:paraId="053DFB9A" w14:textId="77777777" w:rsidR="00B20686" w:rsidRDefault="00B20686" w:rsidP="00F33669">
      <w:pPr>
        <w:spacing w:after="0" w:line="240" w:lineRule="auto"/>
        <w:jc w:val="center"/>
        <w:rPr>
          <w:rFonts w:ascii="Times New Roman" w:hAnsi="Times New Roman" w:cs="Times New Roman"/>
          <w:b/>
          <w:bCs/>
          <w:iCs/>
          <w:sz w:val="24"/>
          <w:szCs w:val="24"/>
          <w:u w:val="single"/>
        </w:rPr>
      </w:pPr>
    </w:p>
    <w:p w14:paraId="110CB332" w14:textId="0612D562" w:rsidR="00AC7210" w:rsidRPr="00F33669" w:rsidRDefault="00C556F5" w:rsidP="00F33669">
      <w:pPr>
        <w:spacing w:after="0" w:line="240" w:lineRule="auto"/>
        <w:jc w:val="center"/>
        <w:rPr>
          <w:rFonts w:ascii="Times New Roman" w:hAnsi="Times New Roman" w:cs="Times New Roman"/>
          <w:b/>
          <w:bCs/>
          <w:iCs/>
          <w:sz w:val="24"/>
          <w:szCs w:val="24"/>
          <w:u w:val="single"/>
        </w:rPr>
      </w:pPr>
      <w:r>
        <w:rPr>
          <w:rFonts w:ascii="Times New Roman" w:hAnsi="Times New Roman" w:cs="Times New Roman"/>
          <w:b/>
          <w:bCs/>
          <w:iCs/>
          <w:sz w:val="24"/>
          <w:szCs w:val="24"/>
          <w:u w:val="single"/>
        </w:rPr>
        <w:t>CHARLES J. ERTEL</w:t>
      </w:r>
      <w:r w:rsidR="007468BD">
        <w:rPr>
          <w:rFonts w:ascii="Times New Roman" w:hAnsi="Times New Roman" w:cs="Times New Roman"/>
          <w:b/>
          <w:bCs/>
          <w:iCs/>
          <w:sz w:val="24"/>
          <w:szCs w:val="24"/>
          <w:u w:val="single"/>
        </w:rPr>
        <w:t xml:space="preserve"> AND</w:t>
      </w:r>
      <w:r>
        <w:rPr>
          <w:rFonts w:ascii="Times New Roman" w:hAnsi="Times New Roman" w:cs="Times New Roman"/>
          <w:b/>
          <w:bCs/>
          <w:iCs/>
          <w:sz w:val="24"/>
          <w:szCs w:val="24"/>
          <w:u w:val="single"/>
        </w:rPr>
        <w:t xml:space="preserve"> LINDA ERTEL</w:t>
      </w:r>
      <w:r w:rsidR="007468BD">
        <w:rPr>
          <w:rFonts w:ascii="Times New Roman" w:hAnsi="Times New Roman" w:cs="Times New Roman"/>
          <w:b/>
          <w:bCs/>
          <w:iCs/>
          <w:sz w:val="24"/>
          <w:szCs w:val="24"/>
          <w:u w:val="single"/>
        </w:rPr>
        <w:t>’S</w:t>
      </w:r>
      <w:r w:rsidR="00017452" w:rsidRPr="00652019">
        <w:rPr>
          <w:rFonts w:ascii="Times New Roman" w:hAnsi="Times New Roman" w:cs="Times New Roman"/>
          <w:b/>
          <w:bCs/>
          <w:iCs/>
          <w:sz w:val="24"/>
          <w:szCs w:val="24"/>
          <w:u w:val="single"/>
        </w:rPr>
        <w:t xml:space="preserve"> MOTION</w:t>
      </w:r>
      <w:r w:rsidR="00F73FE1" w:rsidRPr="00F33669">
        <w:rPr>
          <w:rFonts w:ascii="Times New Roman" w:hAnsi="Times New Roman" w:cs="Times New Roman"/>
          <w:b/>
          <w:bCs/>
          <w:iCs/>
          <w:sz w:val="24"/>
          <w:szCs w:val="24"/>
          <w:u w:val="single"/>
        </w:rPr>
        <w:t xml:space="preserve"> TO INTERVENE</w:t>
      </w:r>
    </w:p>
    <w:p w14:paraId="6D48CBC3" w14:textId="77777777" w:rsidR="00B20686" w:rsidRDefault="00B20686" w:rsidP="00F33669">
      <w:pPr>
        <w:spacing w:after="0" w:line="240" w:lineRule="auto"/>
        <w:rPr>
          <w:rFonts w:ascii="Times New Roman" w:hAnsi="Times New Roman" w:cs="Times New Roman"/>
          <w:bCs/>
          <w:iCs/>
          <w:sz w:val="24"/>
          <w:szCs w:val="24"/>
        </w:rPr>
      </w:pPr>
    </w:p>
    <w:p w14:paraId="4073822A" w14:textId="35EA0183" w:rsidR="00AC7210" w:rsidRPr="00F33669" w:rsidRDefault="00AC7210" w:rsidP="00F33669">
      <w:pPr>
        <w:spacing w:after="0" w:line="240" w:lineRule="auto"/>
        <w:rPr>
          <w:rFonts w:ascii="Times New Roman" w:hAnsi="Times New Roman" w:cs="Times New Roman"/>
          <w:bCs/>
          <w:iCs/>
          <w:sz w:val="24"/>
          <w:szCs w:val="24"/>
        </w:rPr>
      </w:pPr>
      <w:r w:rsidRPr="00F33669">
        <w:rPr>
          <w:rFonts w:ascii="Times New Roman" w:hAnsi="Times New Roman" w:cs="Times New Roman"/>
          <w:bCs/>
          <w:iCs/>
          <w:sz w:val="24"/>
          <w:szCs w:val="24"/>
        </w:rPr>
        <w:t>TO THE HONORABLE ADMINISTRATIVE LAW JUDGE</w:t>
      </w:r>
      <w:r w:rsidR="00017452">
        <w:rPr>
          <w:rFonts w:ascii="Times New Roman" w:hAnsi="Times New Roman" w:cs="Times New Roman"/>
          <w:bCs/>
          <w:iCs/>
          <w:sz w:val="24"/>
          <w:szCs w:val="24"/>
        </w:rPr>
        <w:t>S</w:t>
      </w:r>
      <w:r w:rsidRPr="00F33669">
        <w:rPr>
          <w:rFonts w:ascii="Times New Roman" w:hAnsi="Times New Roman" w:cs="Times New Roman"/>
          <w:bCs/>
          <w:iCs/>
          <w:sz w:val="24"/>
          <w:szCs w:val="24"/>
        </w:rPr>
        <w:t>:</w:t>
      </w:r>
    </w:p>
    <w:p w14:paraId="2A5561CC" w14:textId="77777777" w:rsidR="00F73FE1" w:rsidRPr="00F33669" w:rsidRDefault="00AC7210" w:rsidP="00F33669">
      <w:pPr>
        <w:spacing w:after="0" w:line="240" w:lineRule="auto"/>
        <w:rPr>
          <w:rFonts w:ascii="Times New Roman" w:hAnsi="Times New Roman" w:cs="Times New Roman"/>
          <w:bCs/>
          <w:iCs/>
          <w:sz w:val="24"/>
          <w:szCs w:val="24"/>
        </w:rPr>
      </w:pPr>
      <w:r w:rsidRPr="00F33669">
        <w:rPr>
          <w:rFonts w:ascii="Times New Roman" w:hAnsi="Times New Roman" w:cs="Times New Roman"/>
          <w:bCs/>
          <w:iCs/>
          <w:sz w:val="24"/>
          <w:szCs w:val="24"/>
        </w:rPr>
        <w:tab/>
      </w:r>
    </w:p>
    <w:p w14:paraId="28958F1A" w14:textId="5A196BE5" w:rsidR="00AC7210" w:rsidRPr="00F33669" w:rsidRDefault="00F73FE1" w:rsidP="00F33669">
      <w:pPr>
        <w:spacing w:after="0" w:line="480" w:lineRule="auto"/>
        <w:ind w:firstLine="720"/>
        <w:jc w:val="both"/>
        <w:rPr>
          <w:rFonts w:ascii="Times New Roman" w:hAnsi="Times New Roman" w:cs="Times New Roman"/>
          <w:bCs/>
          <w:iCs/>
          <w:sz w:val="24"/>
          <w:szCs w:val="24"/>
        </w:rPr>
      </w:pPr>
      <w:r w:rsidRPr="00F33669">
        <w:rPr>
          <w:rFonts w:ascii="Times New Roman" w:hAnsi="Times New Roman" w:cs="Times New Roman"/>
          <w:bCs/>
          <w:iCs/>
          <w:sz w:val="24"/>
          <w:szCs w:val="24"/>
        </w:rPr>
        <w:t>COMES NOW</w:t>
      </w:r>
      <w:r w:rsidR="00C556F5">
        <w:rPr>
          <w:rFonts w:ascii="Times New Roman" w:hAnsi="Times New Roman" w:cs="Times New Roman"/>
          <w:bCs/>
          <w:iCs/>
          <w:sz w:val="24"/>
          <w:szCs w:val="24"/>
        </w:rPr>
        <w:t xml:space="preserve"> Charles J. Ertel</w:t>
      </w:r>
      <w:r w:rsidR="007468BD">
        <w:rPr>
          <w:rFonts w:ascii="Times New Roman" w:hAnsi="Times New Roman" w:cs="Times New Roman"/>
          <w:bCs/>
          <w:iCs/>
          <w:sz w:val="24"/>
          <w:szCs w:val="24"/>
        </w:rPr>
        <w:t xml:space="preserve"> and </w:t>
      </w:r>
      <w:r w:rsidR="00C556F5">
        <w:rPr>
          <w:rFonts w:ascii="Times New Roman" w:hAnsi="Times New Roman" w:cs="Times New Roman"/>
          <w:bCs/>
          <w:iCs/>
          <w:sz w:val="24"/>
          <w:szCs w:val="24"/>
        </w:rPr>
        <w:t>Linda Ertel</w:t>
      </w:r>
      <w:r w:rsidR="001F41C6" w:rsidRPr="00F33669">
        <w:rPr>
          <w:rFonts w:ascii="Times New Roman" w:hAnsi="Times New Roman" w:cs="Times New Roman"/>
          <w:bCs/>
          <w:iCs/>
          <w:sz w:val="24"/>
          <w:szCs w:val="24"/>
        </w:rPr>
        <w:t xml:space="preserve"> (“</w:t>
      </w:r>
      <w:r w:rsidR="00EA6E85" w:rsidRPr="00F33669">
        <w:rPr>
          <w:rFonts w:ascii="Times New Roman" w:hAnsi="Times New Roman" w:cs="Times New Roman"/>
          <w:bCs/>
          <w:iCs/>
          <w:sz w:val="24"/>
          <w:szCs w:val="24"/>
        </w:rPr>
        <w:t>Intervenor</w:t>
      </w:r>
      <w:r w:rsidR="001F41C6" w:rsidRPr="00F33669">
        <w:rPr>
          <w:rFonts w:ascii="Times New Roman" w:hAnsi="Times New Roman" w:cs="Times New Roman"/>
          <w:bCs/>
          <w:iCs/>
          <w:sz w:val="24"/>
          <w:szCs w:val="24"/>
        </w:rPr>
        <w:t>s</w:t>
      </w:r>
      <w:r w:rsidR="00AC7210" w:rsidRPr="00F33669">
        <w:rPr>
          <w:rFonts w:ascii="Times New Roman" w:hAnsi="Times New Roman" w:cs="Times New Roman"/>
          <w:bCs/>
          <w:iCs/>
          <w:sz w:val="24"/>
          <w:szCs w:val="24"/>
        </w:rPr>
        <w:t>”)</w:t>
      </w:r>
      <w:r w:rsidR="0083013D">
        <w:rPr>
          <w:rFonts w:ascii="Times New Roman" w:hAnsi="Times New Roman" w:cs="Times New Roman"/>
          <w:bCs/>
          <w:iCs/>
          <w:sz w:val="24"/>
          <w:szCs w:val="24"/>
        </w:rPr>
        <w:t>,</w:t>
      </w:r>
      <w:r w:rsidR="00AC7210" w:rsidRPr="00F33669">
        <w:rPr>
          <w:rFonts w:ascii="Times New Roman" w:hAnsi="Times New Roman" w:cs="Times New Roman"/>
          <w:bCs/>
          <w:iCs/>
          <w:sz w:val="24"/>
          <w:szCs w:val="24"/>
        </w:rPr>
        <w:t xml:space="preserve"> pursuant to P.U.C. Proc R. 22.101, 22.103, and 22.104</w:t>
      </w:r>
      <w:r w:rsidRPr="00F33669">
        <w:rPr>
          <w:rFonts w:ascii="Times New Roman" w:hAnsi="Times New Roman" w:cs="Times New Roman"/>
          <w:bCs/>
          <w:iCs/>
          <w:sz w:val="24"/>
          <w:szCs w:val="24"/>
        </w:rPr>
        <w:t xml:space="preserve">, </w:t>
      </w:r>
      <w:r w:rsidR="00E603EC">
        <w:rPr>
          <w:rFonts w:ascii="Times New Roman" w:hAnsi="Times New Roman" w:cs="Times New Roman"/>
          <w:bCs/>
          <w:iCs/>
          <w:sz w:val="24"/>
          <w:szCs w:val="24"/>
        </w:rPr>
        <w:t xml:space="preserve">and </w:t>
      </w:r>
      <w:r w:rsidRPr="00F33669">
        <w:rPr>
          <w:rFonts w:ascii="Times New Roman" w:hAnsi="Times New Roman" w:cs="Times New Roman"/>
          <w:bCs/>
          <w:iCs/>
          <w:sz w:val="24"/>
          <w:szCs w:val="24"/>
        </w:rPr>
        <w:t xml:space="preserve">files this, </w:t>
      </w:r>
      <w:r w:rsidR="00B7659B" w:rsidRPr="00F33669">
        <w:rPr>
          <w:rFonts w:ascii="Times New Roman" w:hAnsi="Times New Roman" w:cs="Times New Roman"/>
          <w:bCs/>
          <w:iCs/>
          <w:sz w:val="24"/>
          <w:szCs w:val="24"/>
        </w:rPr>
        <w:t>their</w:t>
      </w:r>
      <w:r w:rsidRPr="00F33669">
        <w:rPr>
          <w:rFonts w:ascii="Times New Roman" w:hAnsi="Times New Roman" w:cs="Times New Roman"/>
          <w:bCs/>
          <w:iCs/>
          <w:sz w:val="24"/>
          <w:szCs w:val="24"/>
        </w:rPr>
        <w:t xml:space="preserve"> Motion to Intervene in the above-captioned docket. </w:t>
      </w:r>
      <w:r w:rsidR="00321880" w:rsidRPr="00F33669">
        <w:rPr>
          <w:rFonts w:ascii="Times New Roman" w:hAnsi="Times New Roman" w:cs="Times New Roman"/>
          <w:bCs/>
          <w:iCs/>
          <w:sz w:val="24"/>
          <w:szCs w:val="24"/>
        </w:rPr>
        <w:t xml:space="preserve"> </w:t>
      </w:r>
      <w:r w:rsidRPr="00F33669">
        <w:rPr>
          <w:rFonts w:ascii="Times New Roman" w:hAnsi="Times New Roman" w:cs="Times New Roman"/>
          <w:bCs/>
          <w:iCs/>
          <w:sz w:val="24"/>
          <w:szCs w:val="24"/>
        </w:rPr>
        <w:t xml:space="preserve">In support </w:t>
      </w:r>
      <w:r w:rsidR="0083013D">
        <w:rPr>
          <w:rFonts w:ascii="Times New Roman" w:hAnsi="Times New Roman" w:cs="Times New Roman"/>
          <w:bCs/>
          <w:iCs/>
          <w:sz w:val="24"/>
          <w:szCs w:val="24"/>
        </w:rPr>
        <w:t xml:space="preserve">thereof </w:t>
      </w:r>
      <w:r w:rsidRPr="00F33669">
        <w:rPr>
          <w:rFonts w:ascii="Times New Roman" w:hAnsi="Times New Roman" w:cs="Times New Roman"/>
          <w:bCs/>
          <w:iCs/>
          <w:sz w:val="24"/>
          <w:szCs w:val="24"/>
        </w:rPr>
        <w:t>would show the following:</w:t>
      </w:r>
    </w:p>
    <w:p w14:paraId="56881245" w14:textId="77777777" w:rsidR="00F33669" w:rsidRPr="00F33669" w:rsidRDefault="00F33669" w:rsidP="00F33669">
      <w:pPr>
        <w:pStyle w:val="ListParagraph"/>
        <w:numPr>
          <w:ilvl w:val="0"/>
          <w:numId w:val="2"/>
        </w:numPr>
        <w:spacing w:after="0" w:line="240" w:lineRule="auto"/>
        <w:ind w:left="360" w:firstLine="0"/>
        <w:jc w:val="center"/>
        <w:rPr>
          <w:rFonts w:ascii="Times New Roman" w:hAnsi="Times New Roman" w:cs="Times New Roman"/>
          <w:b/>
          <w:sz w:val="24"/>
          <w:szCs w:val="24"/>
        </w:rPr>
      </w:pPr>
      <w:r w:rsidRPr="00F33669">
        <w:rPr>
          <w:rFonts w:ascii="Times New Roman" w:hAnsi="Times New Roman" w:cs="Times New Roman"/>
          <w:b/>
          <w:sz w:val="24"/>
          <w:szCs w:val="24"/>
        </w:rPr>
        <w:t>BASIS FOR INTERVENTION</w:t>
      </w:r>
    </w:p>
    <w:p w14:paraId="0C9F9092" w14:textId="77777777" w:rsidR="00F73FE1" w:rsidRPr="00F33669" w:rsidRDefault="00F73FE1" w:rsidP="00F33669">
      <w:pPr>
        <w:spacing w:after="0" w:line="240" w:lineRule="auto"/>
        <w:jc w:val="both"/>
        <w:rPr>
          <w:rFonts w:ascii="Times New Roman" w:hAnsi="Times New Roman" w:cs="Times New Roman"/>
          <w:bCs/>
          <w:iCs/>
          <w:sz w:val="24"/>
          <w:szCs w:val="24"/>
        </w:rPr>
      </w:pPr>
    </w:p>
    <w:p w14:paraId="3F884A64" w14:textId="5432E229" w:rsidR="008811A9" w:rsidRPr="00F33669" w:rsidRDefault="007468BD" w:rsidP="0099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City Public Service Board (“</w:t>
      </w:r>
      <w:r w:rsidR="0083013D">
        <w:rPr>
          <w:rFonts w:ascii="Times New Roman" w:hAnsi="Times New Roman" w:cs="Times New Roman"/>
          <w:sz w:val="24"/>
          <w:szCs w:val="24"/>
        </w:rPr>
        <w:t>CPS Energy</w:t>
      </w:r>
      <w:r>
        <w:rPr>
          <w:rFonts w:ascii="Times New Roman" w:hAnsi="Times New Roman" w:cs="Times New Roman"/>
          <w:sz w:val="24"/>
          <w:szCs w:val="24"/>
        </w:rPr>
        <w:t>”)</w:t>
      </w:r>
      <w:r w:rsidR="0083013D">
        <w:rPr>
          <w:rFonts w:ascii="Times New Roman" w:hAnsi="Times New Roman" w:cs="Times New Roman"/>
          <w:sz w:val="24"/>
          <w:szCs w:val="24"/>
        </w:rPr>
        <w:t xml:space="preserve"> and </w:t>
      </w:r>
      <w:r w:rsidR="0057025D">
        <w:rPr>
          <w:rFonts w:ascii="Times New Roman" w:hAnsi="Times New Roman" w:cs="Times New Roman"/>
          <w:sz w:val="24"/>
          <w:szCs w:val="24"/>
        </w:rPr>
        <w:t>South Texas Electric Cooperative, Inc.</w:t>
      </w:r>
      <w:r w:rsidR="00B7659B" w:rsidRPr="00F33669">
        <w:rPr>
          <w:rFonts w:ascii="Times New Roman" w:hAnsi="Times New Roman" w:cs="Times New Roman"/>
          <w:sz w:val="24"/>
          <w:szCs w:val="24"/>
        </w:rPr>
        <w:t xml:space="preserve"> </w:t>
      </w:r>
      <w:r>
        <w:rPr>
          <w:rFonts w:ascii="Times New Roman" w:hAnsi="Times New Roman" w:cs="Times New Roman"/>
          <w:sz w:val="24"/>
          <w:szCs w:val="24"/>
        </w:rPr>
        <w:t xml:space="preserve">(“STEC”) </w:t>
      </w:r>
      <w:r w:rsidR="00B7659B" w:rsidRPr="00F33669">
        <w:rPr>
          <w:rFonts w:ascii="Times New Roman" w:hAnsi="Times New Roman" w:cs="Times New Roman"/>
          <w:sz w:val="24"/>
          <w:szCs w:val="24"/>
        </w:rPr>
        <w:t>filed</w:t>
      </w:r>
      <w:r w:rsidR="002F69BD" w:rsidRPr="00F33669">
        <w:rPr>
          <w:rFonts w:ascii="Times New Roman" w:hAnsi="Times New Roman" w:cs="Times New Roman"/>
          <w:sz w:val="24"/>
          <w:szCs w:val="24"/>
        </w:rPr>
        <w:t xml:space="preserve"> </w:t>
      </w:r>
      <w:r w:rsidR="0083013D">
        <w:rPr>
          <w:rFonts w:ascii="Times New Roman" w:hAnsi="Times New Roman" w:cs="Times New Roman"/>
          <w:sz w:val="24"/>
          <w:szCs w:val="24"/>
        </w:rPr>
        <w:t>their Joint</w:t>
      </w:r>
      <w:r w:rsidR="002F69BD" w:rsidRPr="00F33669">
        <w:rPr>
          <w:rFonts w:ascii="Times New Roman" w:hAnsi="Times New Roman" w:cs="Times New Roman"/>
          <w:sz w:val="24"/>
          <w:szCs w:val="24"/>
        </w:rPr>
        <w:t xml:space="preserve"> Application to Amend a Certification of Convenience and Necessity for the </w:t>
      </w:r>
      <w:r>
        <w:rPr>
          <w:rFonts w:ascii="Times New Roman" w:hAnsi="Times New Roman" w:cs="Times New Roman"/>
          <w:sz w:val="24"/>
          <w:szCs w:val="24"/>
        </w:rPr>
        <w:t>P</w:t>
      </w:r>
      <w:r w:rsidR="002F69BD" w:rsidRPr="00F33669">
        <w:rPr>
          <w:rFonts w:ascii="Times New Roman" w:hAnsi="Times New Roman" w:cs="Times New Roman"/>
          <w:sz w:val="24"/>
          <w:szCs w:val="24"/>
        </w:rPr>
        <w:t xml:space="preserve">roposed </w:t>
      </w:r>
      <w:r w:rsidR="0083013D">
        <w:rPr>
          <w:rFonts w:ascii="Times New Roman" w:hAnsi="Times New Roman" w:cs="Times New Roman"/>
          <w:sz w:val="24"/>
          <w:szCs w:val="24"/>
        </w:rPr>
        <w:t xml:space="preserve">Howard Road </w:t>
      </w:r>
      <w:r w:rsidR="0057025D">
        <w:rPr>
          <w:rFonts w:ascii="Times New Roman" w:hAnsi="Times New Roman" w:cs="Times New Roman"/>
          <w:sz w:val="24"/>
          <w:szCs w:val="24"/>
        </w:rPr>
        <w:t xml:space="preserve">to </w:t>
      </w:r>
      <w:r w:rsidR="0083013D">
        <w:rPr>
          <w:rFonts w:ascii="Times New Roman" w:hAnsi="Times New Roman" w:cs="Times New Roman"/>
          <w:sz w:val="24"/>
          <w:szCs w:val="24"/>
        </w:rPr>
        <w:t xml:space="preserve">San Miguel </w:t>
      </w:r>
      <w:r w:rsidR="0057025D">
        <w:rPr>
          <w:rFonts w:ascii="Times New Roman" w:hAnsi="Times New Roman" w:cs="Times New Roman"/>
          <w:sz w:val="24"/>
          <w:szCs w:val="24"/>
        </w:rPr>
        <w:t>345</w:t>
      </w:r>
      <w:r w:rsidR="002F69BD" w:rsidRPr="00F33669">
        <w:rPr>
          <w:rFonts w:ascii="Times New Roman" w:hAnsi="Times New Roman" w:cs="Times New Roman"/>
          <w:sz w:val="24"/>
          <w:szCs w:val="24"/>
        </w:rPr>
        <w:t xml:space="preserve">kV </w:t>
      </w:r>
      <w:r>
        <w:rPr>
          <w:rFonts w:ascii="Times New Roman" w:hAnsi="Times New Roman" w:cs="Times New Roman"/>
          <w:sz w:val="24"/>
          <w:szCs w:val="24"/>
        </w:rPr>
        <w:t>T</w:t>
      </w:r>
      <w:r w:rsidR="002F69BD" w:rsidRPr="00F33669">
        <w:rPr>
          <w:rFonts w:ascii="Times New Roman" w:hAnsi="Times New Roman" w:cs="Times New Roman"/>
          <w:sz w:val="24"/>
          <w:szCs w:val="24"/>
        </w:rPr>
        <w:t xml:space="preserve">ransmission </w:t>
      </w:r>
      <w:r>
        <w:rPr>
          <w:rFonts w:ascii="Times New Roman" w:hAnsi="Times New Roman" w:cs="Times New Roman"/>
          <w:sz w:val="24"/>
          <w:szCs w:val="24"/>
        </w:rPr>
        <w:t>Line</w:t>
      </w:r>
      <w:r w:rsidR="002F69BD" w:rsidRPr="00F33669">
        <w:rPr>
          <w:rFonts w:ascii="Times New Roman" w:hAnsi="Times New Roman" w:cs="Times New Roman"/>
          <w:sz w:val="24"/>
          <w:szCs w:val="24"/>
        </w:rPr>
        <w:t xml:space="preserve"> in </w:t>
      </w:r>
      <w:r w:rsidR="0083013D">
        <w:rPr>
          <w:rFonts w:ascii="Times New Roman" w:hAnsi="Times New Roman" w:cs="Times New Roman"/>
          <w:sz w:val="24"/>
          <w:szCs w:val="24"/>
        </w:rPr>
        <w:t xml:space="preserve">Bexar and </w:t>
      </w:r>
      <w:r w:rsidR="0057025D">
        <w:rPr>
          <w:rFonts w:ascii="Times New Roman" w:hAnsi="Times New Roman" w:cs="Times New Roman"/>
          <w:sz w:val="24"/>
          <w:szCs w:val="24"/>
        </w:rPr>
        <w:t>Atascosa</w:t>
      </w:r>
      <w:r w:rsidR="002F69BD" w:rsidRPr="00F33669">
        <w:rPr>
          <w:rFonts w:ascii="Times New Roman" w:hAnsi="Times New Roman" w:cs="Times New Roman"/>
          <w:sz w:val="24"/>
          <w:szCs w:val="24"/>
        </w:rPr>
        <w:t xml:space="preserve"> Counties.  </w:t>
      </w:r>
      <w:r w:rsidR="001F41C6" w:rsidRPr="00F33669">
        <w:rPr>
          <w:rFonts w:ascii="Times New Roman" w:hAnsi="Times New Roman" w:cs="Times New Roman"/>
          <w:sz w:val="24"/>
          <w:szCs w:val="24"/>
        </w:rPr>
        <w:t>Intervenor</w:t>
      </w:r>
      <w:r w:rsidR="00C556F5">
        <w:rPr>
          <w:rFonts w:ascii="Times New Roman" w:hAnsi="Times New Roman" w:cs="Times New Roman"/>
          <w:sz w:val="24"/>
          <w:szCs w:val="24"/>
        </w:rPr>
        <w:t>s</w:t>
      </w:r>
      <w:r w:rsidR="001F41C6" w:rsidRPr="00F33669">
        <w:rPr>
          <w:rFonts w:ascii="Times New Roman" w:hAnsi="Times New Roman" w:cs="Times New Roman"/>
          <w:sz w:val="24"/>
          <w:szCs w:val="24"/>
        </w:rPr>
        <w:t xml:space="preserve"> </w:t>
      </w:r>
      <w:r w:rsidR="00C556F5">
        <w:rPr>
          <w:rFonts w:ascii="Times New Roman" w:hAnsi="Times New Roman" w:cs="Times New Roman"/>
          <w:sz w:val="24"/>
          <w:szCs w:val="24"/>
        </w:rPr>
        <w:t>were</w:t>
      </w:r>
      <w:r w:rsidR="002F69BD" w:rsidRPr="00F33669">
        <w:rPr>
          <w:rFonts w:ascii="Times New Roman" w:hAnsi="Times New Roman" w:cs="Times New Roman"/>
          <w:sz w:val="24"/>
          <w:szCs w:val="24"/>
        </w:rPr>
        <w:t xml:space="preserve"> included in the list of affected landowners filed with the</w:t>
      </w:r>
      <w:r w:rsidR="001F41C6" w:rsidRPr="00F33669">
        <w:rPr>
          <w:rFonts w:ascii="Times New Roman" w:hAnsi="Times New Roman" w:cs="Times New Roman"/>
          <w:sz w:val="24"/>
          <w:szCs w:val="24"/>
        </w:rPr>
        <w:t xml:space="preserve"> application.  Intervenor</w:t>
      </w:r>
      <w:r w:rsidR="00C556F5">
        <w:rPr>
          <w:rFonts w:ascii="Times New Roman" w:hAnsi="Times New Roman" w:cs="Times New Roman"/>
          <w:sz w:val="24"/>
          <w:szCs w:val="24"/>
        </w:rPr>
        <w:t>s are</w:t>
      </w:r>
      <w:r w:rsidR="002F69BD" w:rsidRPr="00F33669">
        <w:rPr>
          <w:rFonts w:ascii="Times New Roman" w:hAnsi="Times New Roman" w:cs="Times New Roman"/>
          <w:sz w:val="24"/>
          <w:szCs w:val="24"/>
        </w:rPr>
        <w:t xml:space="preserve"> </w:t>
      </w:r>
      <w:r w:rsidR="0083013D" w:rsidRPr="00F33669">
        <w:rPr>
          <w:rFonts w:ascii="Times New Roman" w:hAnsi="Times New Roman" w:cs="Times New Roman"/>
          <w:sz w:val="24"/>
          <w:szCs w:val="24"/>
        </w:rPr>
        <w:t>landowner</w:t>
      </w:r>
      <w:r w:rsidR="00C556F5">
        <w:rPr>
          <w:rFonts w:ascii="Times New Roman" w:hAnsi="Times New Roman" w:cs="Times New Roman"/>
          <w:sz w:val="24"/>
          <w:szCs w:val="24"/>
        </w:rPr>
        <w:t>s</w:t>
      </w:r>
      <w:r w:rsidR="002F69BD" w:rsidRPr="00F33669">
        <w:rPr>
          <w:rFonts w:ascii="Times New Roman" w:hAnsi="Times New Roman" w:cs="Times New Roman"/>
          <w:sz w:val="24"/>
          <w:szCs w:val="24"/>
        </w:rPr>
        <w:t xml:space="preserve"> that </w:t>
      </w:r>
      <w:r w:rsidR="00C556F5">
        <w:rPr>
          <w:rFonts w:ascii="Times New Roman" w:hAnsi="Times New Roman" w:cs="Times New Roman"/>
          <w:sz w:val="24"/>
          <w:szCs w:val="24"/>
        </w:rPr>
        <w:t>are</w:t>
      </w:r>
      <w:r w:rsidR="002F69BD" w:rsidRPr="00F33669">
        <w:rPr>
          <w:rFonts w:ascii="Times New Roman" w:hAnsi="Times New Roman" w:cs="Times New Roman"/>
          <w:sz w:val="24"/>
          <w:szCs w:val="24"/>
        </w:rPr>
        <w:t xml:space="preserve"> directly affected by on</w:t>
      </w:r>
      <w:r w:rsidR="00B7659B" w:rsidRPr="00F33669">
        <w:rPr>
          <w:rFonts w:ascii="Times New Roman" w:hAnsi="Times New Roman" w:cs="Times New Roman"/>
          <w:sz w:val="24"/>
          <w:szCs w:val="24"/>
        </w:rPr>
        <w:t>e</w:t>
      </w:r>
      <w:r w:rsidR="002F69BD" w:rsidRPr="00F33669">
        <w:rPr>
          <w:rFonts w:ascii="Times New Roman" w:hAnsi="Times New Roman" w:cs="Times New Roman"/>
          <w:sz w:val="24"/>
          <w:szCs w:val="24"/>
        </w:rPr>
        <w:t xml:space="preserve"> or more of the proposed segments.</w:t>
      </w:r>
    </w:p>
    <w:p w14:paraId="52C25EC0" w14:textId="2D79504A" w:rsidR="00F33669" w:rsidRPr="00F33669" w:rsidRDefault="008811A9" w:rsidP="00652019">
      <w:pPr>
        <w:spacing w:after="0" w:line="480" w:lineRule="auto"/>
        <w:ind w:firstLine="720"/>
        <w:jc w:val="both"/>
        <w:rPr>
          <w:rFonts w:ascii="Times New Roman" w:hAnsi="Times New Roman" w:cs="Times New Roman"/>
          <w:sz w:val="24"/>
          <w:szCs w:val="24"/>
        </w:rPr>
      </w:pPr>
      <w:r w:rsidRPr="00F33669">
        <w:rPr>
          <w:rFonts w:ascii="Times New Roman" w:hAnsi="Times New Roman" w:cs="Times New Roman"/>
          <w:sz w:val="24"/>
          <w:szCs w:val="24"/>
        </w:rPr>
        <w:t>Intervenor</w:t>
      </w:r>
      <w:r w:rsidR="00C556F5">
        <w:rPr>
          <w:rFonts w:ascii="Times New Roman" w:hAnsi="Times New Roman" w:cs="Times New Roman"/>
          <w:sz w:val="24"/>
          <w:szCs w:val="24"/>
        </w:rPr>
        <w:t>s</w:t>
      </w:r>
      <w:r w:rsidRPr="00F33669">
        <w:rPr>
          <w:rFonts w:ascii="Times New Roman" w:hAnsi="Times New Roman" w:cs="Times New Roman"/>
          <w:sz w:val="24"/>
          <w:szCs w:val="24"/>
        </w:rPr>
        <w:t xml:space="preserve"> </w:t>
      </w:r>
      <w:r w:rsidR="0083013D">
        <w:rPr>
          <w:rFonts w:ascii="Times New Roman" w:hAnsi="Times New Roman" w:cs="Times New Roman"/>
          <w:sz w:val="24"/>
          <w:szCs w:val="24"/>
        </w:rPr>
        <w:t>h</w:t>
      </w:r>
      <w:r w:rsidR="00C556F5">
        <w:rPr>
          <w:rFonts w:ascii="Times New Roman" w:hAnsi="Times New Roman" w:cs="Times New Roman"/>
          <w:sz w:val="24"/>
          <w:szCs w:val="24"/>
        </w:rPr>
        <w:t>ave</w:t>
      </w:r>
      <w:r w:rsidRPr="00F33669">
        <w:rPr>
          <w:rFonts w:ascii="Times New Roman" w:hAnsi="Times New Roman" w:cs="Times New Roman"/>
          <w:sz w:val="24"/>
          <w:szCs w:val="24"/>
        </w:rPr>
        <w:t xml:space="preserve"> standing to intervene in this proceeding, as that term is defined in P.U.C. Proc. R 22.103(b)(2), because Intervenor</w:t>
      </w:r>
      <w:r w:rsidR="00C556F5">
        <w:rPr>
          <w:rFonts w:ascii="Times New Roman" w:hAnsi="Times New Roman" w:cs="Times New Roman"/>
          <w:sz w:val="24"/>
          <w:szCs w:val="24"/>
        </w:rPr>
        <w:t>s</w:t>
      </w:r>
      <w:r w:rsidRPr="00F33669">
        <w:rPr>
          <w:rFonts w:ascii="Times New Roman" w:hAnsi="Times New Roman" w:cs="Times New Roman"/>
          <w:sz w:val="24"/>
          <w:szCs w:val="24"/>
        </w:rPr>
        <w:t xml:space="preserve"> </w:t>
      </w:r>
      <w:r w:rsidR="0083013D">
        <w:rPr>
          <w:rFonts w:ascii="Times New Roman" w:hAnsi="Times New Roman" w:cs="Times New Roman"/>
          <w:sz w:val="24"/>
          <w:szCs w:val="24"/>
        </w:rPr>
        <w:t>ha</w:t>
      </w:r>
      <w:r w:rsidR="00C556F5">
        <w:rPr>
          <w:rFonts w:ascii="Times New Roman" w:hAnsi="Times New Roman" w:cs="Times New Roman"/>
          <w:sz w:val="24"/>
          <w:szCs w:val="24"/>
        </w:rPr>
        <w:t>ve</w:t>
      </w:r>
      <w:r w:rsidRPr="00F33669">
        <w:rPr>
          <w:rFonts w:ascii="Times New Roman" w:hAnsi="Times New Roman" w:cs="Times New Roman"/>
          <w:sz w:val="24"/>
          <w:szCs w:val="24"/>
        </w:rPr>
        <w:t xml:space="preserve"> a justiciable interest that may be adversely affected by the outcome of this proceeding. As stated above, Intervenor</w:t>
      </w:r>
      <w:r w:rsidR="00C556F5">
        <w:rPr>
          <w:rFonts w:ascii="Times New Roman" w:hAnsi="Times New Roman" w:cs="Times New Roman"/>
          <w:sz w:val="24"/>
          <w:szCs w:val="24"/>
        </w:rPr>
        <w:t>s</w:t>
      </w:r>
      <w:r w:rsidRPr="00F33669">
        <w:rPr>
          <w:rFonts w:ascii="Times New Roman" w:hAnsi="Times New Roman" w:cs="Times New Roman"/>
          <w:sz w:val="24"/>
          <w:szCs w:val="24"/>
        </w:rPr>
        <w:t xml:space="preserve"> </w:t>
      </w:r>
      <w:r w:rsidR="0083013D">
        <w:rPr>
          <w:rFonts w:ascii="Times New Roman" w:hAnsi="Times New Roman" w:cs="Times New Roman"/>
          <w:sz w:val="24"/>
          <w:szCs w:val="24"/>
        </w:rPr>
        <w:t>ha</w:t>
      </w:r>
      <w:r w:rsidR="00C556F5">
        <w:rPr>
          <w:rFonts w:ascii="Times New Roman" w:hAnsi="Times New Roman" w:cs="Times New Roman"/>
          <w:sz w:val="24"/>
          <w:szCs w:val="24"/>
        </w:rPr>
        <w:t>ve</w:t>
      </w:r>
      <w:r w:rsidRPr="00F33669">
        <w:rPr>
          <w:rFonts w:ascii="Times New Roman" w:hAnsi="Times New Roman" w:cs="Times New Roman"/>
          <w:sz w:val="24"/>
          <w:szCs w:val="24"/>
        </w:rPr>
        <w:t xml:space="preserve"> received notice from </w:t>
      </w:r>
      <w:r w:rsidR="0083013D">
        <w:rPr>
          <w:rFonts w:ascii="Times New Roman" w:hAnsi="Times New Roman" w:cs="Times New Roman"/>
          <w:sz w:val="24"/>
          <w:szCs w:val="24"/>
        </w:rPr>
        <w:t>CPS</w:t>
      </w:r>
      <w:r w:rsidR="007468BD">
        <w:rPr>
          <w:rFonts w:ascii="Times New Roman" w:hAnsi="Times New Roman" w:cs="Times New Roman"/>
          <w:sz w:val="24"/>
          <w:szCs w:val="24"/>
        </w:rPr>
        <w:t xml:space="preserve"> </w:t>
      </w:r>
      <w:r w:rsidR="007468BD">
        <w:rPr>
          <w:rFonts w:ascii="Times New Roman" w:hAnsi="Times New Roman" w:cs="Times New Roman"/>
          <w:sz w:val="24"/>
          <w:szCs w:val="24"/>
        </w:rPr>
        <w:lastRenderedPageBreak/>
        <w:t>Energy</w:t>
      </w:r>
      <w:r w:rsidR="0083013D">
        <w:rPr>
          <w:rFonts w:ascii="Times New Roman" w:hAnsi="Times New Roman" w:cs="Times New Roman"/>
          <w:sz w:val="24"/>
          <w:szCs w:val="24"/>
        </w:rPr>
        <w:t xml:space="preserve"> and STEC</w:t>
      </w:r>
      <w:r w:rsidR="00B7659B" w:rsidRPr="00F33669">
        <w:rPr>
          <w:rFonts w:ascii="Times New Roman" w:hAnsi="Times New Roman" w:cs="Times New Roman"/>
          <w:sz w:val="24"/>
          <w:szCs w:val="24"/>
        </w:rPr>
        <w:t xml:space="preserve"> that Intervenor</w:t>
      </w:r>
      <w:r w:rsidRPr="00F33669">
        <w:rPr>
          <w:rFonts w:ascii="Times New Roman" w:hAnsi="Times New Roman" w:cs="Times New Roman"/>
          <w:sz w:val="24"/>
          <w:szCs w:val="24"/>
        </w:rPr>
        <w:t>s</w:t>
      </w:r>
      <w:r w:rsidR="00C556F5">
        <w:rPr>
          <w:rFonts w:ascii="Times New Roman" w:hAnsi="Times New Roman" w:cs="Times New Roman"/>
          <w:sz w:val="24"/>
          <w:szCs w:val="24"/>
        </w:rPr>
        <w:t>’</w:t>
      </w:r>
      <w:r w:rsidRPr="00F33669">
        <w:rPr>
          <w:rFonts w:ascii="Times New Roman" w:hAnsi="Times New Roman" w:cs="Times New Roman"/>
          <w:sz w:val="24"/>
          <w:szCs w:val="24"/>
        </w:rPr>
        <w:t xml:space="preserve"> properties may be directly affected, as that term is defined in P.U.C. Proc. R 22.52(a)(3), by the proposed transmission line that is the subject of this proceeding. This Motion to Intervene is filed </w:t>
      </w:r>
      <w:r w:rsidR="0057025D">
        <w:rPr>
          <w:rFonts w:ascii="Times New Roman" w:hAnsi="Times New Roman" w:cs="Times New Roman"/>
          <w:sz w:val="24"/>
          <w:szCs w:val="24"/>
        </w:rPr>
        <w:t xml:space="preserve">on or </w:t>
      </w:r>
      <w:r w:rsidRPr="00F33669">
        <w:rPr>
          <w:rFonts w:ascii="Times New Roman" w:hAnsi="Times New Roman" w:cs="Times New Roman"/>
          <w:sz w:val="24"/>
          <w:szCs w:val="24"/>
        </w:rPr>
        <w:t xml:space="preserve">before </w:t>
      </w:r>
      <w:r w:rsidR="0083013D">
        <w:rPr>
          <w:rFonts w:ascii="Times New Roman" w:hAnsi="Times New Roman" w:cs="Times New Roman"/>
          <w:sz w:val="24"/>
          <w:szCs w:val="24"/>
        </w:rPr>
        <w:t xml:space="preserve">November 4, </w:t>
      </w:r>
      <w:r w:rsidR="00652019">
        <w:rPr>
          <w:rFonts w:ascii="Times New Roman" w:hAnsi="Times New Roman" w:cs="Times New Roman"/>
          <w:sz w:val="24"/>
          <w:szCs w:val="24"/>
        </w:rPr>
        <w:t>2024,</w:t>
      </w:r>
      <w:r w:rsidRPr="00F33669">
        <w:rPr>
          <w:rFonts w:ascii="Times New Roman" w:hAnsi="Times New Roman" w:cs="Times New Roman"/>
          <w:sz w:val="24"/>
          <w:szCs w:val="24"/>
        </w:rPr>
        <w:t xml:space="preserve"> and therefore is timely filed.</w:t>
      </w:r>
      <w:r w:rsidR="00F33669" w:rsidRPr="00F33669">
        <w:rPr>
          <w:rFonts w:ascii="Times New Roman" w:hAnsi="Times New Roman" w:cs="Times New Roman"/>
          <w:sz w:val="24"/>
          <w:szCs w:val="24"/>
        </w:rPr>
        <w:t xml:space="preserve">  For these reasons, good cause exists to grant Intervenors’ request to intervene pursuant to P.U.C. Proc R. 22.104.</w:t>
      </w:r>
    </w:p>
    <w:p w14:paraId="557E037A" w14:textId="1F5180D1" w:rsidR="00F33669" w:rsidRPr="005E580E" w:rsidRDefault="00F33669" w:rsidP="005E580E">
      <w:pPr>
        <w:pStyle w:val="ListParagraph"/>
        <w:numPr>
          <w:ilvl w:val="0"/>
          <w:numId w:val="2"/>
        </w:numPr>
        <w:spacing w:after="0" w:line="240" w:lineRule="auto"/>
        <w:ind w:left="360" w:firstLine="0"/>
        <w:jc w:val="center"/>
        <w:rPr>
          <w:rFonts w:ascii="Times New Roman" w:hAnsi="Times New Roman" w:cs="Times New Roman"/>
          <w:b/>
          <w:sz w:val="24"/>
          <w:szCs w:val="24"/>
        </w:rPr>
      </w:pPr>
      <w:r w:rsidRPr="005E580E">
        <w:rPr>
          <w:rFonts w:ascii="Times New Roman" w:hAnsi="Times New Roman" w:cs="Times New Roman"/>
          <w:b/>
          <w:sz w:val="24"/>
          <w:szCs w:val="24"/>
        </w:rPr>
        <w:t>LEGAL REPRESENTATIVES</w:t>
      </w:r>
    </w:p>
    <w:p w14:paraId="4E55A73F" w14:textId="77777777" w:rsidR="008811A9" w:rsidRPr="00F33669" w:rsidRDefault="008811A9" w:rsidP="00F33669">
      <w:pPr>
        <w:spacing w:after="0" w:line="240" w:lineRule="auto"/>
        <w:jc w:val="both"/>
        <w:rPr>
          <w:rFonts w:ascii="Times New Roman" w:hAnsi="Times New Roman" w:cs="Times New Roman"/>
          <w:sz w:val="24"/>
          <w:szCs w:val="24"/>
        </w:rPr>
      </w:pPr>
    </w:p>
    <w:p w14:paraId="42744104" w14:textId="2CD3401F" w:rsidR="000C026C" w:rsidRPr="00F33669" w:rsidRDefault="008811A9" w:rsidP="00652019">
      <w:pPr>
        <w:spacing w:after="0" w:line="480" w:lineRule="auto"/>
        <w:ind w:firstLine="720"/>
        <w:jc w:val="both"/>
        <w:rPr>
          <w:rFonts w:ascii="Times New Roman" w:hAnsi="Times New Roman" w:cs="Times New Roman"/>
          <w:sz w:val="24"/>
          <w:szCs w:val="24"/>
        </w:rPr>
      </w:pPr>
      <w:r w:rsidRPr="00F33669">
        <w:rPr>
          <w:rFonts w:ascii="Times New Roman" w:hAnsi="Times New Roman" w:cs="Times New Roman"/>
          <w:sz w:val="24"/>
          <w:szCs w:val="24"/>
        </w:rPr>
        <w:t>Attorney J Pete Laney</w:t>
      </w:r>
      <w:r w:rsidR="00FA1DB7">
        <w:rPr>
          <w:rFonts w:ascii="Times New Roman" w:hAnsi="Times New Roman" w:cs="Times New Roman"/>
          <w:sz w:val="24"/>
          <w:szCs w:val="24"/>
        </w:rPr>
        <w:t xml:space="preserve"> and Trace </w:t>
      </w:r>
      <w:r w:rsidR="00652019">
        <w:rPr>
          <w:rFonts w:ascii="Times New Roman" w:hAnsi="Times New Roman" w:cs="Times New Roman"/>
          <w:sz w:val="24"/>
          <w:szCs w:val="24"/>
        </w:rPr>
        <w:t xml:space="preserve">R. </w:t>
      </w:r>
      <w:r w:rsidR="00FA1DB7">
        <w:rPr>
          <w:rFonts w:ascii="Times New Roman" w:hAnsi="Times New Roman" w:cs="Times New Roman"/>
          <w:sz w:val="24"/>
          <w:szCs w:val="24"/>
        </w:rPr>
        <w:t>Blair</w:t>
      </w:r>
      <w:r w:rsidRPr="00F33669">
        <w:rPr>
          <w:rFonts w:ascii="Times New Roman" w:hAnsi="Times New Roman" w:cs="Times New Roman"/>
          <w:sz w:val="24"/>
          <w:szCs w:val="24"/>
        </w:rPr>
        <w:t xml:space="preserve">, pursuant to P.U.C. Proc R. 22.101(a), hereby </w:t>
      </w:r>
      <w:r w:rsidR="00C42BF0" w:rsidRPr="00F33669">
        <w:rPr>
          <w:rFonts w:ascii="Times New Roman" w:hAnsi="Times New Roman" w:cs="Times New Roman"/>
          <w:sz w:val="24"/>
          <w:szCs w:val="24"/>
        </w:rPr>
        <w:t>notice</w:t>
      </w:r>
      <w:r w:rsidRPr="00F33669">
        <w:rPr>
          <w:rFonts w:ascii="Times New Roman" w:hAnsi="Times New Roman" w:cs="Times New Roman"/>
          <w:sz w:val="24"/>
          <w:szCs w:val="24"/>
        </w:rPr>
        <w:t xml:space="preserve"> </w:t>
      </w:r>
      <w:r w:rsidR="00652019">
        <w:rPr>
          <w:rFonts w:ascii="Times New Roman" w:hAnsi="Times New Roman" w:cs="Times New Roman"/>
          <w:sz w:val="24"/>
          <w:szCs w:val="24"/>
        </w:rPr>
        <w:t>their</w:t>
      </w:r>
      <w:r w:rsidRPr="00F33669">
        <w:rPr>
          <w:rFonts w:ascii="Times New Roman" w:hAnsi="Times New Roman" w:cs="Times New Roman"/>
          <w:sz w:val="24"/>
          <w:szCs w:val="24"/>
        </w:rPr>
        <w:t xml:space="preserve"> appearance as counsel on behalf of Intervenors. Intervenors desire to be </w:t>
      </w:r>
      <w:r w:rsidR="00581DC2">
        <w:rPr>
          <w:rFonts w:ascii="Times New Roman" w:hAnsi="Times New Roman" w:cs="Times New Roman"/>
          <w:sz w:val="24"/>
          <w:szCs w:val="24"/>
        </w:rPr>
        <w:t>parties</w:t>
      </w:r>
      <w:r w:rsidRPr="00F33669">
        <w:rPr>
          <w:rFonts w:ascii="Times New Roman" w:hAnsi="Times New Roman" w:cs="Times New Roman"/>
          <w:sz w:val="24"/>
          <w:szCs w:val="24"/>
        </w:rPr>
        <w:t xml:space="preserve"> to the above-styled and docketed proceeding </w:t>
      </w:r>
      <w:r w:rsidR="00C42BF0" w:rsidRPr="00F33669">
        <w:rPr>
          <w:rFonts w:ascii="Times New Roman" w:hAnsi="Times New Roman" w:cs="Times New Roman"/>
          <w:sz w:val="24"/>
          <w:szCs w:val="24"/>
        </w:rPr>
        <w:t xml:space="preserve">and have input in the routing process. </w:t>
      </w:r>
      <w:r w:rsidR="00F33669">
        <w:rPr>
          <w:rFonts w:ascii="Times New Roman" w:hAnsi="Times New Roman" w:cs="Times New Roman"/>
          <w:sz w:val="24"/>
          <w:szCs w:val="24"/>
        </w:rPr>
        <w:t xml:space="preserve"> </w:t>
      </w:r>
      <w:r w:rsidR="00C42BF0" w:rsidRPr="00F33669">
        <w:rPr>
          <w:rFonts w:ascii="Times New Roman" w:hAnsi="Times New Roman" w:cs="Times New Roman"/>
          <w:sz w:val="24"/>
          <w:szCs w:val="24"/>
        </w:rPr>
        <w:t xml:space="preserve">Intervenors request that all parties to this proceeding serve copies of all notices, correspondence, pleadings, discovery, and other documents upon </w:t>
      </w:r>
      <w:r w:rsidR="00581DC2">
        <w:rPr>
          <w:rFonts w:ascii="Times New Roman" w:hAnsi="Times New Roman" w:cs="Times New Roman"/>
          <w:sz w:val="24"/>
          <w:szCs w:val="24"/>
        </w:rPr>
        <w:t>their</w:t>
      </w:r>
      <w:r w:rsidR="00C42BF0" w:rsidRPr="00F33669">
        <w:rPr>
          <w:rFonts w:ascii="Times New Roman" w:hAnsi="Times New Roman" w:cs="Times New Roman"/>
          <w:sz w:val="24"/>
          <w:szCs w:val="24"/>
        </w:rPr>
        <w:t xml:space="preserve"> counsel as follows:</w:t>
      </w:r>
    </w:p>
    <w:p w14:paraId="00EF0223" w14:textId="77777777" w:rsidR="00C42BF0" w:rsidRPr="00F33669" w:rsidRDefault="00C42BF0" w:rsidP="00F33669">
      <w:pPr>
        <w:pStyle w:val="ListParagraph"/>
        <w:spacing w:after="0" w:line="240" w:lineRule="auto"/>
        <w:ind w:left="4320" w:hanging="4320"/>
        <w:jc w:val="center"/>
        <w:rPr>
          <w:rFonts w:ascii="Times New Roman" w:hAnsi="Times New Roman" w:cs="Times New Roman"/>
          <w:sz w:val="24"/>
          <w:szCs w:val="24"/>
        </w:rPr>
      </w:pPr>
      <w:r w:rsidRPr="00F33669">
        <w:rPr>
          <w:rFonts w:ascii="Times New Roman" w:hAnsi="Times New Roman" w:cs="Times New Roman"/>
          <w:sz w:val="24"/>
          <w:szCs w:val="24"/>
        </w:rPr>
        <w:t>LAW OFFICES OF J PETE LANEY</w:t>
      </w:r>
    </w:p>
    <w:p w14:paraId="6C31975C" w14:textId="77777777" w:rsidR="000C026C" w:rsidRPr="00F33669" w:rsidRDefault="000C026C" w:rsidP="00F33669">
      <w:pPr>
        <w:pStyle w:val="ListParagraph"/>
        <w:spacing w:after="0" w:line="240" w:lineRule="auto"/>
        <w:ind w:left="4320" w:hanging="4320"/>
        <w:jc w:val="center"/>
        <w:rPr>
          <w:rFonts w:ascii="Times New Roman" w:hAnsi="Times New Roman" w:cs="Times New Roman"/>
          <w:sz w:val="24"/>
          <w:szCs w:val="24"/>
        </w:rPr>
      </w:pPr>
      <w:r w:rsidRPr="00F33669">
        <w:rPr>
          <w:rFonts w:ascii="Times New Roman" w:hAnsi="Times New Roman" w:cs="Times New Roman"/>
          <w:sz w:val="24"/>
          <w:szCs w:val="24"/>
        </w:rPr>
        <w:t>Westgate Building</w:t>
      </w:r>
    </w:p>
    <w:p w14:paraId="4588896D" w14:textId="77777777" w:rsidR="000C026C" w:rsidRPr="00F33669" w:rsidRDefault="000C026C" w:rsidP="00F33669">
      <w:pPr>
        <w:pStyle w:val="ListParagraph"/>
        <w:spacing w:after="0" w:line="240" w:lineRule="auto"/>
        <w:ind w:left="4320" w:hanging="4320"/>
        <w:jc w:val="center"/>
        <w:rPr>
          <w:rFonts w:ascii="Times New Roman" w:hAnsi="Times New Roman" w:cs="Times New Roman"/>
          <w:sz w:val="24"/>
          <w:szCs w:val="24"/>
        </w:rPr>
      </w:pPr>
      <w:r w:rsidRPr="00F33669">
        <w:rPr>
          <w:rFonts w:ascii="Times New Roman" w:hAnsi="Times New Roman" w:cs="Times New Roman"/>
          <w:sz w:val="24"/>
          <w:szCs w:val="24"/>
        </w:rPr>
        <w:t>1122 Colorado Street, Suite 110</w:t>
      </w:r>
    </w:p>
    <w:p w14:paraId="220CFA49" w14:textId="77777777" w:rsidR="000C026C" w:rsidRPr="00F33669" w:rsidRDefault="000C026C" w:rsidP="00F33669">
      <w:pPr>
        <w:pStyle w:val="ListParagraph"/>
        <w:spacing w:after="0" w:line="240" w:lineRule="auto"/>
        <w:ind w:left="4320" w:hanging="4320"/>
        <w:jc w:val="center"/>
        <w:rPr>
          <w:rFonts w:ascii="Times New Roman" w:hAnsi="Times New Roman" w:cs="Times New Roman"/>
          <w:sz w:val="24"/>
          <w:szCs w:val="24"/>
        </w:rPr>
      </w:pPr>
      <w:r w:rsidRPr="00F33669">
        <w:rPr>
          <w:rFonts w:ascii="Times New Roman" w:hAnsi="Times New Roman" w:cs="Times New Roman"/>
          <w:sz w:val="24"/>
          <w:szCs w:val="24"/>
        </w:rPr>
        <w:t>Austin, Texas 78701</w:t>
      </w:r>
    </w:p>
    <w:p w14:paraId="66EA7445" w14:textId="77777777" w:rsidR="000C026C" w:rsidRPr="00F33669" w:rsidRDefault="000C026C" w:rsidP="00F33669">
      <w:pPr>
        <w:pStyle w:val="ListParagraph"/>
        <w:spacing w:after="0" w:line="240" w:lineRule="auto"/>
        <w:ind w:left="4320" w:hanging="4320"/>
        <w:jc w:val="center"/>
        <w:rPr>
          <w:rFonts w:ascii="Times New Roman" w:hAnsi="Times New Roman" w:cs="Times New Roman"/>
          <w:sz w:val="24"/>
          <w:szCs w:val="24"/>
        </w:rPr>
      </w:pPr>
      <w:r w:rsidRPr="00F33669">
        <w:rPr>
          <w:rFonts w:ascii="Times New Roman" w:hAnsi="Times New Roman" w:cs="Times New Roman"/>
          <w:sz w:val="24"/>
          <w:szCs w:val="24"/>
        </w:rPr>
        <w:t>Phone: (512) 473-0404</w:t>
      </w:r>
    </w:p>
    <w:p w14:paraId="4B7B6C48" w14:textId="77777777" w:rsidR="000C026C" w:rsidRPr="00F33669" w:rsidRDefault="000C026C" w:rsidP="00F33669">
      <w:pPr>
        <w:pStyle w:val="ListParagraph"/>
        <w:spacing w:after="0" w:line="240" w:lineRule="auto"/>
        <w:ind w:left="4320" w:hanging="4320"/>
        <w:jc w:val="center"/>
        <w:rPr>
          <w:rFonts w:ascii="Times New Roman" w:hAnsi="Times New Roman" w:cs="Times New Roman"/>
          <w:sz w:val="24"/>
          <w:szCs w:val="24"/>
        </w:rPr>
      </w:pPr>
      <w:r w:rsidRPr="00F33669">
        <w:rPr>
          <w:rFonts w:ascii="Times New Roman" w:hAnsi="Times New Roman" w:cs="Times New Roman"/>
          <w:sz w:val="24"/>
          <w:szCs w:val="24"/>
        </w:rPr>
        <w:t>Fax: (512) 672- 6123</w:t>
      </w:r>
    </w:p>
    <w:p w14:paraId="58F5F19A" w14:textId="4E7FDD51" w:rsidR="000C026C" w:rsidRDefault="000C026C" w:rsidP="00F33669">
      <w:pPr>
        <w:pStyle w:val="ListParagraph"/>
        <w:spacing w:after="0" w:line="240" w:lineRule="auto"/>
        <w:ind w:left="4320" w:hanging="4320"/>
        <w:jc w:val="center"/>
        <w:rPr>
          <w:rStyle w:val="Hyperlink"/>
          <w:rFonts w:ascii="Times New Roman" w:hAnsi="Times New Roman" w:cs="Times New Roman"/>
          <w:sz w:val="24"/>
          <w:szCs w:val="24"/>
        </w:rPr>
      </w:pPr>
      <w:r w:rsidRPr="00F33669">
        <w:rPr>
          <w:rFonts w:ascii="Times New Roman" w:hAnsi="Times New Roman" w:cs="Times New Roman"/>
          <w:sz w:val="24"/>
          <w:szCs w:val="24"/>
        </w:rPr>
        <w:t xml:space="preserve">Email: </w:t>
      </w:r>
      <w:hyperlink r:id="rId7" w:history="1">
        <w:r w:rsidR="00656F51" w:rsidRPr="002051B7">
          <w:rPr>
            <w:rStyle w:val="Hyperlink"/>
            <w:rFonts w:ascii="Times New Roman" w:hAnsi="Times New Roman" w:cs="Times New Roman"/>
            <w:sz w:val="24"/>
            <w:szCs w:val="24"/>
          </w:rPr>
          <w:t>jpete@jpetelaneylaw.com</w:t>
        </w:r>
      </w:hyperlink>
    </w:p>
    <w:p w14:paraId="02DA3F8C" w14:textId="77777777" w:rsidR="00652019" w:rsidRDefault="00652019" w:rsidP="00F33669">
      <w:pPr>
        <w:pStyle w:val="ListParagraph"/>
        <w:spacing w:after="0" w:line="240" w:lineRule="auto"/>
        <w:ind w:left="4320" w:hanging="4320"/>
        <w:jc w:val="center"/>
        <w:rPr>
          <w:rStyle w:val="Hyperlink"/>
          <w:rFonts w:ascii="Times New Roman" w:hAnsi="Times New Roman" w:cs="Times New Roman"/>
          <w:sz w:val="24"/>
          <w:szCs w:val="24"/>
        </w:rPr>
      </w:pPr>
    </w:p>
    <w:p w14:paraId="51F1E57B" w14:textId="2FF82FA7" w:rsid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WIGINGTON RUMLEY DUNN &amp; BLAIR, LLP</w:t>
      </w:r>
    </w:p>
    <w:p w14:paraId="5E385FE1" w14:textId="76948BFB" w:rsid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Trace R. Blair</w:t>
      </w:r>
    </w:p>
    <w:p w14:paraId="7B126804" w14:textId="642F6AB7" w:rsid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902 Campbell Ave.</w:t>
      </w:r>
    </w:p>
    <w:p w14:paraId="37DC3272" w14:textId="7497735E" w:rsid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Jourdanton, TX 78026</w:t>
      </w:r>
    </w:p>
    <w:p w14:paraId="20256188" w14:textId="758D6019" w:rsid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Phone: (830) 580-1350</w:t>
      </w:r>
    </w:p>
    <w:p w14:paraId="35DB028D" w14:textId="7005E090" w:rsid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Fax: (830) 399-4542</w:t>
      </w:r>
    </w:p>
    <w:p w14:paraId="034F0195" w14:textId="08C1DC96" w:rsid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 xml:space="preserve">Email: </w:t>
      </w:r>
      <w:hyperlink r:id="rId8" w:history="1">
        <w:r w:rsidRPr="006E1C26">
          <w:rPr>
            <w:rStyle w:val="Hyperlink"/>
            <w:rFonts w:ascii="Times New Roman" w:hAnsi="Times New Roman" w:cs="Times New Roman"/>
            <w:sz w:val="24"/>
            <w:szCs w:val="24"/>
          </w:rPr>
          <w:t>tblair@wigrum.com</w:t>
        </w:r>
      </w:hyperlink>
    </w:p>
    <w:p w14:paraId="6083E911" w14:textId="77777777" w:rsidR="00652019" w:rsidRP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p>
    <w:p w14:paraId="22A726AA" w14:textId="77777777" w:rsidR="00F33669" w:rsidRPr="00F33669" w:rsidRDefault="00F33669" w:rsidP="00F33669">
      <w:pPr>
        <w:pStyle w:val="ListParagraph"/>
        <w:spacing w:after="0" w:line="240" w:lineRule="auto"/>
        <w:ind w:left="4320" w:hanging="4320"/>
        <w:jc w:val="center"/>
        <w:rPr>
          <w:rFonts w:ascii="Times New Roman" w:hAnsi="Times New Roman" w:cs="Times New Roman"/>
          <w:sz w:val="24"/>
          <w:szCs w:val="24"/>
        </w:rPr>
      </w:pPr>
    </w:p>
    <w:p w14:paraId="424AFF75" w14:textId="42E31CEE" w:rsidR="00FA1DB7" w:rsidRDefault="00652019" w:rsidP="00FA1DB7">
      <w:pPr>
        <w:pStyle w:val="ListParagraph"/>
        <w:numPr>
          <w:ilvl w:val="0"/>
          <w:numId w:val="2"/>
        </w:numPr>
        <w:spacing w:after="0" w:line="480" w:lineRule="auto"/>
        <w:ind w:left="360" w:firstLine="0"/>
        <w:jc w:val="center"/>
        <w:rPr>
          <w:rFonts w:ascii="Times New Roman" w:hAnsi="Times New Roman" w:cs="Times New Roman"/>
          <w:b/>
          <w:sz w:val="24"/>
          <w:szCs w:val="24"/>
        </w:rPr>
      </w:pPr>
      <w:r>
        <w:rPr>
          <w:rFonts w:ascii="Times New Roman" w:hAnsi="Times New Roman" w:cs="Times New Roman"/>
          <w:b/>
          <w:sz w:val="24"/>
          <w:szCs w:val="24"/>
        </w:rPr>
        <w:t xml:space="preserve"> </w:t>
      </w:r>
      <w:r w:rsidR="00FA1DB7">
        <w:rPr>
          <w:rFonts w:ascii="Times New Roman" w:hAnsi="Times New Roman" w:cs="Times New Roman"/>
          <w:b/>
          <w:sz w:val="24"/>
          <w:szCs w:val="24"/>
        </w:rPr>
        <w:t xml:space="preserve">ACKNOWLEDGMENTS </w:t>
      </w:r>
    </w:p>
    <w:p w14:paraId="2A00D73D" w14:textId="24FFD25F" w:rsidR="00FA1DB7" w:rsidRPr="00FA1DB7" w:rsidRDefault="00C556F5" w:rsidP="00652019">
      <w:pPr>
        <w:pStyle w:val="ListParagraph"/>
        <w:spacing w:after="0" w:line="480" w:lineRule="auto"/>
        <w:ind w:left="0" w:firstLine="720"/>
        <w:jc w:val="both"/>
        <w:rPr>
          <w:rFonts w:ascii="Times New Roman" w:hAnsi="Times New Roman" w:cs="Times New Roman"/>
          <w:bCs/>
          <w:sz w:val="24"/>
          <w:szCs w:val="24"/>
        </w:rPr>
      </w:pPr>
      <w:r>
        <w:rPr>
          <w:rFonts w:ascii="Times New Roman" w:hAnsi="Times New Roman" w:cs="Times New Roman"/>
          <w:bCs/>
          <w:iCs/>
          <w:sz w:val="24"/>
          <w:szCs w:val="24"/>
        </w:rPr>
        <w:t>Charles J. Ertel</w:t>
      </w:r>
      <w:r w:rsidR="007468BD">
        <w:rPr>
          <w:rFonts w:ascii="Times New Roman" w:hAnsi="Times New Roman" w:cs="Times New Roman"/>
          <w:bCs/>
          <w:iCs/>
          <w:sz w:val="24"/>
          <w:szCs w:val="24"/>
        </w:rPr>
        <w:t xml:space="preserve"> and</w:t>
      </w:r>
      <w:r>
        <w:rPr>
          <w:rFonts w:ascii="Times New Roman" w:hAnsi="Times New Roman" w:cs="Times New Roman"/>
          <w:bCs/>
          <w:iCs/>
          <w:sz w:val="24"/>
          <w:szCs w:val="24"/>
        </w:rPr>
        <w:t xml:space="preserve"> Linda Ertel</w:t>
      </w:r>
      <w:r w:rsidR="00FA1DB7">
        <w:rPr>
          <w:rFonts w:ascii="Times New Roman" w:hAnsi="Times New Roman" w:cs="Times New Roman"/>
          <w:bCs/>
          <w:sz w:val="24"/>
          <w:szCs w:val="24"/>
        </w:rPr>
        <w:t xml:space="preserve"> acknowledge (1) they will be </w:t>
      </w:r>
      <w:r w:rsidR="00581DC2">
        <w:rPr>
          <w:rFonts w:ascii="Times New Roman" w:hAnsi="Times New Roman" w:cs="Times New Roman"/>
          <w:bCs/>
          <w:sz w:val="24"/>
          <w:szCs w:val="24"/>
        </w:rPr>
        <w:t>parties</w:t>
      </w:r>
      <w:r w:rsidR="00FA1DB7">
        <w:rPr>
          <w:rFonts w:ascii="Times New Roman" w:hAnsi="Times New Roman" w:cs="Times New Roman"/>
          <w:bCs/>
          <w:sz w:val="24"/>
          <w:szCs w:val="24"/>
        </w:rPr>
        <w:t xml:space="preserve"> to the case, (2) they will be required to respond to all discovery requests from other parties in this case, (3) if they file testimony</w:t>
      </w:r>
      <w:r>
        <w:rPr>
          <w:rFonts w:ascii="Times New Roman" w:hAnsi="Times New Roman" w:cs="Times New Roman"/>
          <w:bCs/>
          <w:sz w:val="24"/>
          <w:szCs w:val="24"/>
        </w:rPr>
        <w:t>,</w:t>
      </w:r>
      <w:r w:rsidR="00FA1DB7">
        <w:rPr>
          <w:rFonts w:ascii="Times New Roman" w:hAnsi="Times New Roman" w:cs="Times New Roman"/>
          <w:bCs/>
          <w:sz w:val="24"/>
          <w:szCs w:val="24"/>
        </w:rPr>
        <w:t xml:space="preserve"> other parties may cross-examine them at </w:t>
      </w:r>
      <w:r>
        <w:rPr>
          <w:rFonts w:ascii="Times New Roman" w:hAnsi="Times New Roman" w:cs="Times New Roman"/>
          <w:bCs/>
          <w:sz w:val="24"/>
          <w:szCs w:val="24"/>
        </w:rPr>
        <w:t>the</w:t>
      </w:r>
      <w:r w:rsidR="00FA1DB7">
        <w:rPr>
          <w:rFonts w:ascii="Times New Roman" w:hAnsi="Times New Roman" w:cs="Times New Roman"/>
          <w:bCs/>
          <w:sz w:val="24"/>
          <w:szCs w:val="24"/>
        </w:rPr>
        <w:t xml:space="preserve"> hearing, (4) if they file any documents in </w:t>
      </w:r>
      <w:r w:rsidR="00FA1DB7">
        <w:rPr>
          <w:rFonts w:ascii="Times New Roman" w:hAnsi="Times New Roman" w:cs="Times New Roman"/>
          <w:bCs/>
          <w:sz w:val="24"/>
          <w:szCs w:val="24"/>
        </w:rPr>
        <w:lastRenderedPageBreak/>
        <w:t>this case</w:t>
      </w:r>
      <w:r>
        <w:rPr>
          <w:rFonts w:ascii="Times New Roman" w:hAnsi="Times New Roman" w:cs="Times New Roman"/>
          <w:bCs/>
          <w:sz w:val="24"/>
          <w:szCs w:val="24"/>
        </w:rPr>
        <w:t>,</w:t>
      </w:r>
      <w:r w:rsidR="00FA1DB7">
        <w:rPr>
          <w:rFonts w:ascii="Times New Roman" w:hAnsi="Times New Roman" w:cs="Times New Roman"/>
          <w:bCs/>
          <w:sz w:val="24"/>
          <w:szCs w:val="24"/>
        </w:rPr>
        <w:t xml:space="preserve"> copies of those documents will be served to </w:t>
      </w:r>
      <w:r>
        <w:rPr>
          <w:rFonts w:ascii="Times New Roman" w:hAnsi="Times New Roman" w:cs="Times New Roman"/>
          <w:bCs/>
          <w:sz w:val="24"/>
          <w:szCs w:val="24"/>
        </w:rPr>
        <w:t>e</w:t>
      </w:r>
      <w:r w:rsidR="00FA1DB7">
        <w:rPr>
          <w:rFonts w:ascii="Times New Roman" w:hAnsi="Times New Roman" w:cs="Times New Roman"/>
          <w:bCs/>
          <w:sz w:val="24"/>
          <w:szCs w:val="24"/>
        </w:rPr>
        <w:t xml:space="preserve">very other party in the case, except where modified by alternative service procedures set out by order in this proceeding, and (5) they are bound by the Procedural Rules of the Public Utility Commission of Texas and the State Office of Administrative Hearings.  </w:t>
      </w:r>
    </w:p>
    <w:p w14:paraId="2375CFF0" w14:textId="77777777" w:rsidR="00FA1DB7" w:rsidRPr="00FA1DB7" w:rsidRDefault="00FA1DB7" w:rsidP="00FA1DB7">
      <w:pPr>
        <w:spacing w:after="0" w:line="240" w:lineRule="auto"/>
        <w:rPr>
          <w:rFonts w:ascii="Times New Roman" w:hAnsi="Times New Roman" w:cs="Times New Roman"/>
          <w:b/>
          <w:sz w:val="24"/>
          <w:szCs w:val="24"/>
        </w:rPr>
      </w:pPr>
    </w:p>
    <w:p w14:paraId="00BF5443" w14:textId="4211DCA8" w:rsidR="00F33669" w:rsidRPr="00F33669" w:rsidRDefault="00FA1DB7" w:rsidP="005E580E">
      <w:pPr>
        <w:pStyle w:val="ListParagraph"/>
        <w:numPr>
          <w:ilvl w:val="0"/>
          <w:numId w:val="2"/>
        </w:numPr>
        <w:spacing w:after="0" w:line="240" w:lineRule="auto"/>
        <w:ind w:left="360" w:firstLine="0"/>
        <w:jc w:val="center"/>
        <w:rPr>
          <w:rFonts w:ascii="Times New Roman" w:hAnsi="Times New Roman" w:cs="Times New Roman"/>
          <w:b/>
          <w:sz w:val="24"/>
          <w:szCs w:val="24"/>
        </w:rPr>
      </w:pPr>
      <w:r>
        <w:rPr>
          <w:rFonts w:ascii="Times New Roman" w:hAnsi="Times New Roman" w:cs="Times New Roman"/>
          <w:b/>
          <w:sz w:val="24"/>
          <w:szCs w:val="24"/>
        </w:rPr>
        <w:t xml:space="preserve">  </w:t>
      </w:r>
      <w:r w:rsidR="00F33669" w:rsidRPr="00F33669">
        <w:rPr>
          <w:rFonts w:ascii="Times New Roman" w:hAnsi="Times New Roman" w:cs="Times New Roman"/>
          <w:b/>
          <w:sz w:val="24"/>
          <w:szCs w:val="24"/>
        </w:rPr>
        <w:t>CONCLUSION AND PRAYER</w:t>
      </w:r>
    </w:p>
    <w:p w14:paraId="5228C2A0" w14:textId="77777777" w:rsidR="00F33669" w:rsidRPr="00F33669" w:rsidRDefault="00F33669" w:rsidP="00F33669">
      <w:pPr>
        <w:spacing w:after="0" w:line="240" w:lineRule="auto"/>
        <w:ind w:firstLine="720"/>
        <w:jc w:val="both"/>
        <w:rPr>
          <w:rFonts w:ascii="Times New Roman" w:hAnsi="Times New Roman" w:cs="Times New Roman"/>
          <w:sz w:val="24"/>
          <w:szCs w:val="24"/>
        </w:rPr>
      </w:pPr>
    </w:p>
    <w:p w14:paraId="1B34DDBD" w14:textId="50B33BF7" w:rsidR="0083013D" w:rsidRDefault="00C42BF0" w:rsidP="00FA1DB7">
      <w:pPr>
        <w:spacing w:after="0" w:line="480" w:lineRule="auto"/>
        <w:ind w:firstLine="720"/>
        <w:jc w:val="both"/>
        <w:rPr>
          <w:rFonts w:ascii="Times New Roman" w:hAnsi="Times New Roman" w:cs="Times New Roman"/>
          <w:sz w:val="24"/>
          <w:szCs w:val="24"/>
        </w:rPr>
      </w:pPr>
      <w:r w:rsidRPr="00F33669">
        <w:rPr>
          <w:rFonts w:ascii="Times New Roman" w:hAnsi="Times New Roman" w:cs="Times New Roman"/>
          <w:sz w:val="24"/>
          <w:szCs w:val="24"/>
        </w:rPr>
        <w:t>WHEREFORE, PREMISES CONSIDERED, Intervenor</w:t>
      </w:r>
      <w:r w:rsidR="00C556F5">
        <w:rPr>
          <w:rFonts w:ascii="Times New Roman" w:hAnsi="Times New Roman" w:cs="Times New Roman"/>
          <w:sz w:val="24"/>
          <w:szCs w:val="24"/>
        </w:rPr>
        <w:t>s</w:t>
      </w:r>
      <w:r w:rsidRPr="00F33669">
        <w:rPr>
          <w:rFonts w:ascii="Times New Roman" w:hAnsi="Times New Roman" w:cs="Times New Roman"/>
          <w:sz w:val="24"/>
          <w:szCs w:val="24"/>
        </w:rPr>
        <w:t xml:space="preserve"> respectfully request that this Motion to Intervene be granted and that Intervenors be granted and allowed to participate in this proceeding as </w:t>
      </w:r>
      <w:r w:rsidR="00581DC2">
        <w:rPr>
          <w:rFonts w:ascii="Times New Roman" w:hAnsi="Times New Roman" w:cs="Times New Roman"/>
          <w:sz w:val="24"/>
          <w:szCs w:val="24"/>
        </w:rPr>
        <w:t>parties</w:t>
      </w:r>
      <w:r w:rsidRPr="00F33669">
        <w:rPr>
          <w:rFonts w:ascii="Times New Roman" w:hAnsi="Times New Roman" w:cs="Times New Roman"/>
          <w:sz w:val="24"/>
          <w:szCs w:val="24"/>
        </w:rPr>
        <w:t xml:space="preserve"> with all rights thereof to the full extent Intervenors desire to do so, and for such further relief to which Intervenors may be entitled. </w:t>
      </w:r>
    </w:p>
    <w:p w14:paraId="5825B0C3" w14:textId="77777777" w:rsidR="0083013D" w:rsidRDefault="0083013D" w:rsidP="00B20686">
      <w:pPr>
        <w:spacing w:after="0" w:line="240" w:lineRule="auto"/>
        <w:ind w:left="4320" w:firstLine="720"/>
        <w:rPr>
          <w:rFonts w:ascii="Times New Roman" w:hAnsi="Times New Roman" w:cs="Times New Roman"/>
          <w:sz w:val="24"/>
          <w:szCs w:val="24"/>
        </w:rPr>
      </w:pPr>
    </w:p>
    <w:p w14:paraId="4434733B" w14:textId="5EE02468" w:rsidR="0038508D" w:rsidRDefault="0038508D" w:rsidP="00B20686">
      <w:pPr>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Respectfully submitted,</w:t>
      </w:r>
    </w:p>
    <w:p w14:paraId="7267F00C" w14:textId="77777777" w:rsidR="005E580E" w:rsidRDefault="005E580E" w:rsidP="00F33669">
      <w:pPr>
        <w:spacing w:after="0" w:line="240" w:lineRule="auto"/>
        <w:ind w:firstLine="720"/>
        <w:rPr>
          <w:rFonts w:ascii="Times New Roman" w:hAnsi="Times New Roman" w:cs="Times New Roman"/>
          <w:sz w:val="24"/>
          <w:szCs w:val="24"/>
        </w:rPr>
      </w:pPr>
    </w:p>
    <w:p w14:paraId="1870FD77" w14:textId="77777777" w:rsidR="005E580E" w:rsidRPr="00F33669" w:rsidRDefault="005E580E" w:rsidP="00F33669">
      <w:pPr>
        <w:spacing w:after="0" w:line="240" w:lineRule="auto"/>
        <w:ind w:firstLine="720"/>
        <w:rPr>
          <w:rFonts w:ascii="Times New Roman" w:hAnsi="Times New Roman" w:cs="Times New Roman"/>
          <w:sz w:val="24"/>
          <w:szCs w:val="24"/>
        </w:rPr>
      </w:pPr>
    </w:p>
    <w:p w14:paraId="2B357A99" w14:textId="77777777"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 xml:space="preserve">LAW OFFICES OF J PETE LANEY </w:t>
      </w:r>
    </w:p>
    <w:p w14:paraId="3DAD0318" w14:textId="77777777" w:rsidR="0038508D" w:rsidRPr="00F33669" w:rsidRDefault="0038508D" w:rsidP="00F33669">
      <w:pPr>
        <w:pStyle w:val="ListParagraph"/>
        <w:spacing w:after="0" w:line="240" w:lineRule="auto"/>
        <w:ind w:left="5040"/>
        <w:rPr>
          <w:rFonts w:ascii="Times New Roman" w:hAnsi="Times New Roman" w:cs="Times New Roman"/>
          <w:sz w:val="24"/>
          <w:szCs w:val="24"/>
        </w:rPr>
      </w:pPr>
      <w:r w:rsidRPr="00F33669">
        <w:rPr>
          <w:rFonts w:ascii="Times New Roman" w:hAnsi="Times New Roman" w:cs="Times New Roman"/>
          <w:sz w:val="24"/>
          <w:szCs w:val="24"/>
        </w:rPr>
        <w:t>Westgate Building</w:t>
      </w:r>
    </w:p>
    <w:p w14:paraId="315C7C72" w14:textId="1AED7029" w:rsidR="0038508D" w:rsidRPr="00F33669" w:rsidRDefault="0038508D" w:rsidP="00F33669">
      <w:pPr>
        <w:pStyle w:val="ListParagraph"/>
        <w:spacing w:after="0" w:line="240" w:lineRule="auto"/>
        <w:ind w:left="5040"/>
        <w:rPr>
          <w:rFonts w:ascii="Times New Roman" w:hAnsi="Times New Roman" w:cs="Times New Roman"/>
          <w:sz w:val="24"/>
          <w:szCs w:val="24"/>
        </w:rPr>
      </w:pPr>
      <w:r w:rsidRPr="00F33669">
        <w:rPr>
          <w:rFonts w:ascii="Times New Roman" w:hAnsi="Times New Roman" w:cs="Times New Roman"/>
          <w:sz w:val="24"/>
          <w:szCs w:val="24"/>
        </w:rPr>
        <w:t>1122 Colorado Street, Suite 110</w:t>
      </w:r>
      <w:r w:rsidR="00656F51">
        <w:rPr>
          <w:rFonts w:ascii="Times New Roman" w:hAnsi="Times New Roman" w:cs="Times New Roman"/>
          <w:sz w:val="24"/>
          <w:szCs w:val="24"/>
        </w:rPr>
        <w:t>A</w:t>
      </w:r>
      <w:r w:rsidRPr="00F33669">
        <w:rPr>
          <w:rFonts w:ascii="Times New Roman" w:hAnsi="Times New Roman" w:cs="Times New Roman"/>
          <w:sz w:val="24"/>
          <w:szCs w:val="24"/>
        </w:rPr>
        <w:t xml:space="preserve"> </w:t>
      </w:r>
    </w:p>
    <w:p w14:paraId="441EFB41" w14:textId="77777777"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Austin, Texas 78701</w:t>
      </w:r>
    </w:p>
    <w:p w14:paraId="7399BE48" w14:textId="77777777"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Phone: (512) 473-0404</w:t>
      </w:r>
    </w:p>
    <w:p w14:paraId="6C25CFE8" w14:textId="77777777"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Fax: (512) 672- 6123</w:t>
      </w:r>
    </w:p>
    <w:p w14:paraId="01A5EBF3" w14:textId="77777777"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Email: jpete@jpetelaneylaw.com</w:t>
      </w:r>
    </w:p>
    <w:p w14:paraId="555975B5" w14:textId="77777777"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p>
    <w:p w14:paraId="640595F1" w14:textId="77777777"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p>
    <w:p w14:paraId="45562727" w14:textId="2176AD42" w:rsidR="0038508D" w:rsidRPr="00F33669" w:rsidRDefault="000A5C7D" w:rsidP="00F33669">
      <w:pPr>
        <w:pStyle w:val="ListParagraph"/>
        <w:spacing w:after="0" w:line="240" w:lineRule="auto"/>
        <w:ind w:left="4320" w:firstLine="720"/>
        <w:rPr>
          <w:rFonts w:ascii="Times New Roman" w:hAnsi="Times New Roman" w:cs="Times New Roman"/>
          <w:sz w:val="24"/>
          <w:szCs w:val="24"/>
        </w:rPr>
      </w:pPr>
      <w:r>
        <w:rPr>
          <w:noProof/>
        </w:rPr>
        <mc:AlternateContent>
          <mc:Choice Requires="wpi">
            <w:drawing>
              <wp:anchor distT="0" distB="0" distL="114300" distR="114300" simplePos="0" relativeHeight="251659264" behindDoc="0" locked="0" layoutInCell="1" allowOverlap="1" wp14:anchorId="5142CBBA" wp14:editId="6ED4F226">
                <wp:simplePos x="0" y="0"/>
                <wp:positionH relativeFrom="column">
                  <wp:posOffset>3401060</wp:posOffset>
                </wp:positionH>
                <wp:positionV relativeFrom="paragraph">
                  <wp:posOffset>-279527</wp:posOffset>
                </wp:positionV>
                <wp:extent cx="1324757" cy="838786"/>
                <wp:effectExtent l="38100" t="38100" r="21590" b="38100"/>
                <wp:wrapNone/>
                <wp:docPr id="13" name="Ink 13"/>
                <wp:cNvGraphicFramePr/>
                <a:graphic xmlns:a="http://schemas.openxmlformats.org/drawingml/2006/main">
                  <a:graphicData uri="http://schemas.microsoft.com/office/word/2010/wordprocessingInk">
                    <w14:contentPart bwMode="auto" r:id="rId9">
                      <w14:nvContentPartPr>
                        <w14:cNvContentPartPr/>
                      </w14:nvContentPartPr>
                      <w14:xfrm>
                        <a:off x="0" y="0"/>
                        <a:ext cx="1324757" cy="838786"/>
                      </w14:xfrm>
                    </w14:contentPart>
                  </a:graphicData>
                </a:graphic>
                <wp14:sizeRelH relativeFrom="margin">
                  <wp14:pctWidth>0</wp14:pctWidth>
                </wp14:sizeRelH>
                <wp14:sizeRelV relativeFrom="margin">
                  <wp14:pctHeight>0</wp14:pctHeight>
                </wp14:sizeRelV>
              </wp:anchor>
            </w:drawing>
          </mc:Choice>
          <mc:Fallback>
            <w:pict>
              <v:shapetype w14:anchorId="0A239CF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3" o:spid="_x0000_s1026" type="#_x0000_t75" style="position:absolute;margin-left:267.2pt;margin-top:-22.6pt;width:105.5pt;height:6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">
                <v:imagedata r:id="rId10" o:title=""/>
              </v:shape>
            </w:pict>
          </mc:Fallback>
        </mc:AlternateContent>
      </w:r>
      <w:r w:rsidR="0038508D" w:rsidRPr="00F33669">
        <w:rPr>
          <w:rFonts w:ascii="Times New Roman" w:hAnsi="Times New Roman" w:cs="Times New Roman"/>
          <w:sz w:val="24"/>
          <w:szCs w:val="24"/>
        </w:rPr>
        <w:t>By:____</w:t>
      </w:r>
      <w:r w:rsidRPr="000A5C7D">
        <w:rPr>
          <w:noProof/>
        </w:rPr>
        <w:t xml:space="preserve"> </w:t>
      </w:r>
      <w:r w:rsidR="0038508D" w:rsidRPr="00F33669">
        <w:rPr>
          <w:rFonts w:ascii="Times New Roman" w:hAnsi="Times New Roman" w:cs="Times New Roman"/>
          <w:sz w:val="24"/>
          <w:szCs w:val="24"/>
        </w:rPr>
        <w:t>___________________________</w:t>
      </w:r>
    </w:p>
    <w:p w14:paraId="1528CC87" w14:textId="1A858A9A"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 xml:space="preserve">     J Pete Laney</w:t>
      </w:r>
    </w:p>
    <w:p w14:paraId="593B03D9" w14:textId="249764D7" w:rsidR="00AF309C" w:rsidRPr="00F33669" w:rsidRDefault="0038508D" w:rsidP="00F33669">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 xml:space="preserve">     State Bar No. </w:t>
      </w:r>
      <w:r w:rsidR="00AF309C" w:rsidRPr="00F33669">
        <w:rPr>
          <w:rFonts w:ascii="Times New Roman" w:hAnsi="Times New Roman" w:cs="Times New Roman"/>
          <w:sz w:val="24"/>
          <w:szCs w:val="24"/>
        </w:rPr>
        <w:t>24036942</w:t>
      </w:r>
    </w:p>
    <w:p w14:paraId="480F8D80" w14:textId="77777777" w:rsidR="00AF309C" w:rsidRPr="00F33669" w:rsidRDefault="00AF309C" w:rsidP="00F33669">
      <w:pPr>
        <w:pStyle w:val="ListParagraph"/>
        <w:spacing w:after="0" w:line="240" w:lineRule="auto"/>
        <w:ind w:left="5040"/>
        <w:rPr>
          <w:rFonts w:ascii="Times New Roman" w:hAnsi="Times New Roman" w:cs="Times New Roman"/>
          <w:sz w:val="24"/>
          <w:szCs w:val="24"/>
        </w:rPr>
      </w:pPr>
      <w:r w:rsidRPr="00F33669">
        <w:rPr>
          <w:rFonts w:ascii="Times New Roman" w:hAnsi="Times New Roman" w:cs="Times New Roman"/>
          <w:sz w:val="24"/>
          <w:szCs w:val="24"/>
        </w:rPr>
        <w:t xml:space="preserve">     Email: jpete@jpetelaneylaw.com</w:t>
      </w:r>
    </w:p>
    <w:p w14:paraId="17B43009" w14:textId="77777777" w:rsidR="00AF309C" w:rsidRDefault="00AF309C" w:rsidP="00F33669">
      <w:pPr>
        <w:pStyle w:val="ListParagraph"/>
        <w:spacing w:after="0" w:line="240" w:lineRule="auto"/>
        <w:ind w:left="5040"/>
        <w:rPr>
          <w:rFonts w:ascii="Times New Roman" w:hAnsi="Times New Roman" w:cs="Times New Roman"/>
          <w:b/>
          <w:sz w:val="24"/>
          <w:szCs w:val="24"/>
        </w:rPr>
      </w:pPr>
    </w:p>
    <w:p w14:paraId="19AD6605" w14:textId="50A90A75" w:rsidR="00C556F5" w:rsidRPr="00C556F5" w:rsidRDefault="00C556F5" w:rsidP="00F33669">
      <w:pPr>
        <w:pStyle w:val="ListParagraph"/>
        <w:spacing w:after="0" w:line="240" w:lineRule="auto"/>
        <w:ind w:left="5040"/>
        <w:rPr>
          <w:rFonts w:ascii="Times New Roman" w:hAnsi="Times New Roman" w:cs="Times New Roman"/>
          <w:bCs/>
          <w:sz w:val="24"/>
          <w:szCs w:val="24"/>
        </w:rPr>
      </w:pPr>
      <w:r w:rsidRPr="00C556F5">
        <w:rPr>
          <w:rFonts w:ascii="Times New Roman" w:hAnsi="Times New Roman" w:cs="Times New Roman"/>
          <w:bCs/>
          <w:sz w:val="24"/>
          <w:szCs w:val="24"/>
        </w:rPr>
        <w:t>And</w:t>
      </w:r>
    </w:p>
    <w:p w14:paraId="03F1C61E" w14:textId="77777777" w:rsidR="00C556F5" w:rsidRDefault="00C556F5" w:rsidP="00F33669">
      <w:pPr>
        <w:pStyle w:val="ListParagraph"/>
        <w:spacing w:after="0" w:line="240" w:lineRule="auto"/>
        <w:ind w:left="5040"/>
        <w:rPr>
          <w:rFonts w:ascii="Times New Roman" w:hAnsi="Times New Roman" w:cs="Times New Roman"/>
          <w:b/>
          <w:sz w:val="24"/>
          <w:szCs w:val="24"/>
        </w:rPr>
      </w:pPr>
    </w:p>
    <w:p w14:paraId="124B4D4B" w14:textId="77777777" w:rsidR="00C556F5" w:rsidRDefault="00C556F5" w:rsidP="00F33669">
      <w:pPr>
        <w:pStyle w:val="ListParagraph"/>
        <w:spacing w:after="0" w:line="240" w:lineRule="auto"/>
        <w:ind w:left="5040"/>
        <w:rPr>
          <w:rFonts w:ascii="Times New Roman" w:hAnsi="Times New Roman" w:cs="Times New Roman"/>
          <w:b/>
          <w:sz w:val="24"/>
          <w:szCs w:val="24"/>
        </w:rPr>
      </w:pPr>
    </w:p>
    <w:p w14:paraId="6B2ADE67" w14:textId="77777777" w:rsidR="00C556F5" w:rsidRDefault="00C556F5" w:rsidP="00F33669">
      <w:pPr>
        <w:pStyle w:val="ListParagraph"/>
        <w:spacing w:after="0" w:line="240" w:lineRule="auto"/>
        <w:ind w:left="5040"/>
        <w:rPr>
          <w:rFonts w:ascii="Times New Roman" w:hAnsi="Times New Roman" w:cs="Times New Roman"/>
          <w:b/>
          <w:sz w:val="24"/>
          <w:szCs w:val="24"/>
        </w:rPr>
      </w:pPr>
    </w:p>
    <w:p w14:paraId="198CC5FE" w14:textId="77777777" w:rsidR="00C556F5" w:rsidRDefault="00C556F5" w:rsidP="00F33669">
      <w:pPr>
        <w:pStyle w:val="ListParagraph"/>
        <w:spacing w:after="0" w:line="240" w:lineRule="auto"/>
        <w:ind w:left="5040"/>
        <w:rPr>
          <w:rFonts w:ascii="Times New Roman" w:hAnsi="Times New Roman" w:cs="Times New Roman"/>
          <w:b/>
          <w:sz w:val="24"/>
          <w:szCs w:val="24"/>
        </w:rPr>
      </w:pPr>
    </w:p>
    <w:p w14:paraId="01C58A69" w14:textId="77777777" w:rsidR="00C556F5" w:rsidRDefault="00C556F5" w:rsidP="00F33669">
      <w:pPr>
        <w:pStyle w:val="ListParagraph"/>
        <w:spacing w:after="0" w:line="240" w:lineRule="auto"/>
        <w:ind w:left="5040"/>
        <w:rPr>
          <w:rFonts w:ascii="Times New Roman" w:hAnsi="Times New Roman" w:cs="Times New Roman"/>
          <w:b/>
          <w:sz w:val="24"/>
          <w:szCs w:val="24"/>
        </w:rPr>
      </w:pPr>
    </w:p>
    <w:p w14:paraId="5F83A033" w14:textId="77777777" w:rsidR="00C556F5" w:rsidRDefault="00C556F5" w:rsidP="00F33669">
      <w:pPr>
        <w:pStyle w:val="ListParagraph"/>
        <w:spacing w:after="0" w:line="240" w:lineRule="auto"/>
        <w:ind w:left="5040"/>
        <w:rPr>
          <w:rFonts w:ascii="Times New Roman" w:hAnsi="Times New Roman" w:cs="Times New Roman"/>
          <w:b/>
          <w:sz w:val="24"/>
          <w:szCs w:val="24"/>
        </w:rPr>
      </w:pPr>
    </w:p>
    <w:p w14:paraId="0A42F099" w14:textId="77777777" w:rsidR="00C556F5" w:rsidRDefault="00C556F5" w:rsidP="00F33669">
      <w:pPr>
        <w:pStyle w:val="ListParagraph"/>
        <w:spacing w:after="0" w:line="240" w:lineRule="auto"/>
        <w:ind w:left="5040"/>
        <w:rPr>
          <w:rFonts w:ascii="Times New Roman" w:hAnsi="Times New Roman" w:cs="Times New Roman"/>
          <w:b/>
          <w:sz w:val="24"/>
          <w:szCs w:val="24"/>
        </w:rPr>
      </w:pPr>
    </w:p>
    <w:p w14:paraId="48FB9143" w14:textId="77777777" w:rsidR="00C556F5" w:rsidRPr="00F33669" w:rsidRDefault="00C556F5" w:rsidP="00F33669">
      <w:pPr>
        <w:pStyle w:val="ListParagraph"/>
        <w:spacing w:after="0" w:line="240" w:lineRule="auto"/>
        <w:ind w:left="5040"/>
        <w:rPr>
          <w:rFonts w:ascii="Times New Roman" w:hAnsi="Times New Roman" w:cs="Times New Roman"/>
          <w:b/>
          <w:sz w:val="24"/>
          <w:szCs w:val="24"/>
        </w:rPr>
      </w:pPr>
    </w:p>
    <w:p w14:paraId="68811FB6" w14:textId="77777777"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lastRenderedPageBreak/>
        <w:t xml:space="preserve">WIGINGTON RUMLEY DUNN &amp; </w:t>
      </w:r>
    </w:p>
    <w:p w14:paraId="3D8B5544" w14:textId="0C1A5024" w:rsidR="00C556F5" w:rsidRDefault="00C556F5" w:rsidP="00C556F5">
      <w:pPr>
        <w:pStyle w:val="ListParagraph"/>
        <w:spacing w:after="0" w:line="240" w:lineRule="auto"/>
        <w:ind w:left="504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BLAIR, LLP</w:t>
      </w:r>
    </w:p>
    <w:p w14:paraId="7A42783B" w14:textId="77777777"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902 Campbell Ave.</w:t>
      </w:r>
    </w:p>
    <w:p w14:paraId="630B7913" w14:textId="77777777"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Jourdanton, TX 78026</w:t>
      </w:r>
    </w:p>
    <w:p w14:paraId="4A30C1AB" w14:textId="77777777"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Phone: (830) 580-1350</w:t>
      </w:r>
    </w:p>
    <w:p w14:paraId="4B8288F3" w14:textId="77777777"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Fax: (830) 399-4542</w:t>
      </w:r>
    </w:p>
    <w:p w14:paraId="45D546F8" w14:textId="77777777"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p>
    <w:p w14:paraId="6EC6EEC6" w14:textId="15BEB153" w:rsidR="00C556F5" w:rsidRDefault="00C556F5" w:rsidP="0002554D">
      <w:pPr>
        <w:pStyle w:val="ListParagraph"/>
        <w:spacing w:after="0" w:line="240" w:lineRule="auto"/>
        <w:ind w:left="4590" w:firstLine="45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By:</w:t>
      </w:r>
      <w:r w:rsidR="00763A2C">
        <w:rPr>
          <w:rStyle w:val="Hyperlink"/>
          <w:rFonts w:ascii="Times New Roman" w:hAnsi="Times New Roman" w:cs="Times New Roman"/>
          <w:i/>
          <w:iCs/>
          <w:color w:val="000000" w:themeColor="text1"/>
          <w:sz w:val="24"/>
          <w:szCs w:val="24"/>
        </w:rPr>
        <w:t xml:space="preserve"> /s/ Trace R. Blair</w:t>
      </w:r>
      <w:r w:rsidR="00763A2C">
        <w:rPr>
          <w:rStyle w:val="Hyperlink"/>
          <w:rFonts w:ascii="Times New Roman" w:hAnsi="Times New Roman" w:cs="Times New Roman"/>
          <w:i/>
          <w:iCs/>
          <w:color w:val="000000" w:themeColor="text1"/>
          <w:sz w:val="24"/>
          <w:szCs w:val="24"/>
        </w:rPr>
        <w:tab/>
      </w:r>
      <w:r w:rsidR="00763A2C">
        <w:rPr>
          <w:rStyle w:val="Hyperlink"/>
          <w:rFonts w:ascii="Times New Roman" w:hAnsi="Times New Roman" w:cs="Times New Roman"/>
          <w:i/>
          <w:iCs/>
          <w:color w:val="000000" w:themeColor="text1"/>
          <w:sz w:val="24"/>
          <w:szCs w:val="24"/>
        </w:rPr>
        <w:tab/>
      </w:r>
      <w:r w:rsidR="00763A2C">
        <w:rPr>
          <w:rStyle w:val="Hyperlink"/>
          <w:rFonts w:ascii="Times New Roman" w:hAnsi="Times New Roman" w:cs="Times New Roman"/>
          <w:i/>
          <w:iCs/>
          <w:color w:val="000000" w:themeColor="text1"/>
          <w:sz w:val="24"/>
          <w:szCs w:val="24"/>
        </w:rPr>
        <w:tab/>
      </w:r>
    </w:p>
    <w:p w14:paraId="12B0391D" w14:textId="3D8EB0B6"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ab/>
        <w:t>Trace R. Blair</w:t>
      </w:r>
    </w:p>
    <w:p w14:paraId="6A6B1AC5" w14:textId="54977742"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ab/>
        <w:t>State Bar No. 24003443</w:t>
      </w:r>
    </w:p>
    <w:p w14:paraId="59415BBA" w14:textId="17930762"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ab/>
        <w:t xml:space="preserve">Email: </w:t>
      </w:r>
      <w:hyperlink r:id="rId11" w:history="1">
        <w:r w:rsidRPr="006E1C26">
          <w:rPr>
            <w:rStyle w:val="Hyperlink"/>
            <w:rFonts w:ascii="Times New Roman" w:hAnsi="Times New Roman" w:cs="Times New Roman"/>
            <w:sz w:val="24"/>
            <w:szCs w:val="24"/>
          </w:rPr>
          <w:t>tblair@wigrum.com</w:t>
        </w:r>
      </w:hyperlink>
    </w:p>
    <w:p w14:paraId="7DDBD7EB" w14:textId="77777777"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p>
    <w:p w14:paraId="25EDB4F8" w14:textId="5F20A149" w:rsidR="00B20686" w:rsidRPr="007468BD" w:rsidRDefault="007468BD" w:rsidP="007468BD">
      <w:pPr>
        <w:spacing w:after="0" w:line="240" w:lineRule="auto"/>
        <w:ind w:left="5040"/>
        <w:rPr>
          <w:rFonts w:ascii="Times New Roman" w:hAnsi="Times New Roman" w:cs="Times New Roman"/>
          <w:b/>
          <w:bCs/>
          <w:sz w:val="24"/>
          <w:szCs w:val="24"/>
        </w:rPr>
      </w:pPr>
      <w:r w:rsidRPr="007468BD">
        <w:rPr>
          <w:rFonts w:ascii="Times New Roman" w:hAnsi="Times New Roman" w:cs="Times New Roman"/>
          <w:b/>
          <w:bCs/>
          <w:sz w:val="24"/>
          <w:szCs w:val="24"/>
        </w:rPr>
        <w:t xml:space="preserve">ATTORNEYS FOR </w:t>
      </w:r>
      <w:r w:rsidRPr="007468BD">
        <w:rPr>
          <w:rFonts w:ascii="Times New Roman" w:hAnsi="Times New Roman" w:cs="Times New Roman"/>
          <w:b/>
          <w:bCs/>
          <w:iCs/>
          <w:sz w:val="24"/>
          <w:szCs w:val="24"/>
        </w:rPr>
        <w:t>CHARLES J. ERTEL AND LINDA ERTEL</w:t>
      </w:r>
    </w:p>
    <w:p w14:paraId="794F3933" w14:textId="77777777" w:rsidR="007468BD" w:rsidRDefault="007468BD" w:rsidP="00B20686">
      <w:pPr>
        <w:spacing w:after="0" w:line="240" w:lineRule="auto"/>
        <w:rPr>
          <w:rFonts w:ascii="Times New Roman" w:hAnsi="Times New Roman" w:cs="Times New Roman"/>
          <w:sz w:val="24"/>
          <w:szCs w:val="24"/>
        </w:rPr>
      </w:pPr>
    </w:p>
    <w:p w14:paraId="784EA4C6" w14:textId="77777777" w:rsidR="00B20686" w:rsidRDefault="00B20686" w:rsidP="00B20686">
      <w:pPr>
        <w:spacing w:after="0" w:line="240" w:lineRule="auto"/>
        <w:rPr>
          <w:rFonts w:ascii="Times New Roman" w:hAnsi="Times New Roman" w:cs="Times New Roman"/>
          <w:sz w:val="24"/>
          <w:szCs w:val="24"/>
        </w:rPr>
      </w:pPr>
    </w:p>
    <w:p w14:paraId="040B114F" w14:textId="2B445A73" w:rsidR="0038508D" w:rsidRPr="00F33669" w:rsidRDefault="00AF309C" w:rsidP="00B20686">
      <w:pPr>
        <w:spacing w:after="0" w:line="240" w:lineRule="auto"/>
        <w:jc w:val="center"/>
        <w:rPr>
          <w:rFonts w:ascii="Times New Roman" w:hAnsi="Times New Roman" w:cs="Times New Roman"/>
          <w:sz w:val="24"/>
          <w:szCs w:val="24"/>
        </w:rPr>
      </w:pPr>
      <w:r w:rsidRPr="00F33669">
        <w:rPr>
          <w:rFonts w:ascii="Times New Roman" w:hAnsi="Times New Roman" w:cs="Times New Roman"/>
          <w:b/>
          <w:sz w:val="24"/>
          <w:szCs w:val="24"/>
          <w:u w:val="single"/>
        </w:rPr>
        <w:t>CERTIFICATE OF SERVICE</w:t>
      </w:r>
    </w:p>
    <w:p w14:paraId="37A3AAD0" w14:textId="77777777" w:rsidR="00AF309C" w:rsidRPr="00F33669" w:rsidRDefault="00AF309C" w:rsidP="00F33669">
      <w:pPr>
        <w:spacing w:after="0" w:line="240" w:lineRule="auto"/>
        <w:ind w:firstLine="720"/>
        <w:jc w:val="center"/>
        <w:rPr>
          <w:rFonts w:ascii="Times New Roman" w:hAnsi="Times New Roman" w:cs="Times New Roman"/>
          <w:b/>
          <w:sz w:val="24"/>
          <w:szCs w:val="24"/>
          <w:u w:val="single"/>
        </w:rPr>
      </w:pPr>
    </w:p>
    <w:p w14:paraId="1CDCC05C" w14:textId="16AF6AAA" w:rsidR="00AF309C" w:rsidRPr="00F33669" w:rsidRDefault="00AF309C" w:rsidP="00C556F5">
      <w:pPr>
        <w:spacing w:after="0" w:line="240" w:lineRule="auto"/>
        <w:ind w:firstLine="720"/>
        <w:jc w:val="both"/>
        <w:rPr>
          <w:rFonts w:ascii="Times New Roman" w:hAnsi="Times New Roman" w:cs="Times New Roman"/>
          <w:sz w:val="24"/>
          <w:szCs w:val="24"/>
        </w:rPr>
      </w:pPr>
      <w:r w:rsidRPr="00F33669">
        <w:rPr>
          <w:rFonts w:ascii="Times New Roman" w:hAnsi="Times New Roman" w:cs="Times New Roman"/>
          <w:sz w:val="24"/>
          <w:szCs w:val="24"/>
        </w:rPr>
        <w:t>I hereby certify that</w:t>
      </w:r>
      <w:r w:rsidR="00656F51">
        <w:rPr>
          <w:rFonts w:ascii="Times New Roman" w:hAnsi="Times New Roman" w:cs="Times New Roman"/>
          <w:sz w:val="24"/>
          <w:szCs w:val="24"/>
        </w:rPr>
        <w:t xml:space="preserve"> on </w:t>
      </w:r>
      <w:r w:rsidR="00A8640D">
        <w:rPr>
          <w:rFonts w:ascii="Times New Roman" w:hAnsi="Times New Roman" w:cs="Times New Roman"/>
          <w:sz w:val="24"/>
          <w:szCs w:val="24"/>
        </w:rPr>
        <w:t>October 1</w:t>
      </w:r>
      <w:r w:rsidR="00E30D84">
        <w:rPr>
          <w:rFonts w:ascii="Times New Roman" w:hAnsi="Times New Roman" w:cs="Times New Roman"/>
          <w:sz w:val="24"/>
          <w:szCs w:val="24"/>
        </w:rPr>
        <w:t>7</w:t>
      </w:r>
      <w:r w:rsidR="00A8640D">
        <w:rPr>
          <w:rFonts w:ascii="Times New Roman" w:hAnsi="Times New Roman" w:cs="Times New Roman"/>
          <w:sz w:val="24"/>
          <w:szCs w:val="24"/>
        </w:rPr>
        <w:t>, 2024</w:t>
      </w:r>
      <w:r w:rsidR="00B20686">
        <w:rPr>
          <w:rFonts w:ascii="Times New Roman" w:hAnsi="Times New Roman" w:cs="Times New Roman"/>
          <w:sz w:val="24"/>
          <w:szCs w:val="24"/>
        </w:rPr>
        <w:t>,</w:t>
      </w:r>
      <w:r w:rsidRPr="00F33669">
        <w:rPr>
          <w:rFonts w:ascii="Times New Roman" w:hAnsi="Times New Roman" w:cs="Times New Roman"/>
          <w:sz w:val="24"/>
          <w:szCs w:val="24"/>
        </w:rPr>
        <w:t xml:space="preserve"> a true and correct copy of the foregoing has been served on all parties in compliance </w:t>
      </w:r>
      <w:r w:rsidR="00A8640D">
        <w:rPr>
          <w:rFonts w:ascii="Times New Roman" w:hAnsi="Times New Roman" w:cs="Times New Roman"/>
          <w:sz w:val="24"/>
          <w:szCs w:val="24"/>
        </w:rPr>
        <w:t xml:space="preserve">with </w:t>
      </w:r>
      <w:r w:rsidR="00656F51">
        <w:rPr>
          <w:rFonts w:ascii="Times New Roman" w:hAnsi="Times New Roman" w:cs="Times New Roman"/>
          <w:sz w:val="24"/>
          <w:szCs w:val="24"/>
        </w:rPr>
        <w:t>the prior order in this case and filed in the Public Utility Commission’s Interchange system.</w:t>
      </w:r>
    </w:p>
    <w:p w14:paraId="5BCC583F" w14:textId="77777777" w:rsidR="00AF309C" w:rsidRPr="00F33669" w:rsidRDefault="00AF309C" w:rsidP="00F33669">
      <w:pPr>
        <w:spacing w:after="0" w:line="240" w:lineRule="auto"/>
        <w:ind w:firstLine="720"/>
        <w:rPr>
          <w:rFonts w:ascii="Times New Roman" w:hAnsi="Times New Roman" w:cs="Times New Roman"/>
          <w:sz w:val="24"/>
          <w:szCs w:val="24"/>
        </w:rPr>
      </w:pPr>
    </w:p>
    <w:p w14:paraId="49624606" w14:textId="77777777" w:rsidR="00AF309C" w:rsidRPr="00F33669" w:rsidRDefault="00AF309C" w:rsidP="00F33669">
      <w:pPr>
        <w:spacing w:after="0" w:line="240" w:lineRule="auto"/>
        <w:ind w:firstLine="720"/>
        <w:rPr>
          <w:rFonts w:ascii="Times New Roman" w:hAnsi="Times New Roman" w:cs="Times New Roman"/>
          <w:sz w:val="24"/>
          <w:szCs w:val="24"/>
        </w:rPr>
      </w:pPr>
    </w:p>
    <w:p w14:paraId="5A25258D" w14:textId="77777777" w:rsidR="00AF309C" w:rsidRPr="00F33669" w:rsidRDefault="00AF309C" w:rsidP="00F33669">
      <w:pPr>
        <w:spacing w:after="0" w:line="240" w:lineRule="auto"/>
        <w:ind w:firstLine="720"/>
        <w:rPr>
          <w:rFonts w:ascii="Times New Roman" w:hAnsi="Times New Roman" w:cs="Times New Roman"/>
          <w:sz w:val="24"/>
          <w:szCs w:val="24"/>
        </w:rPr>
      </w:pPr>
    </w:p>
    <w:p w14:paraId="5E1E761A" w14:textId="2DB12BC0" w:rsidR="00AF309C" w:rsidRPr="00F33669" w:rsidRDefault="000A5C7D" w:rsidP="00F33669">
      <w:pPr>
        <w:spacing w:after="0" w:line="240" w:lineRule="auto"/>
        <w:ind w:firstLine="720"/>
        <w:rPr>
          <w:rFonts w:ascii="Times New Roman" w:hAnsi="Times New Roman" w:cs="Times New Roman"/>
          <w:sz w:val="24"/>
          <w:szCs w:val="24"/>
        </w:rPr>
      </w:pPr>
      <w:r>
        <w:rPr>
          <w:noProof/>
        </w:rPr>
        <mc:AlternateContent>
          <mc:Choice Requires="wpi">
            <w:drawing>
              <wp:anchor distT="0" distB="0" distL="114300" distR="114300" simplePos="0" relativeHeight="251661312" behindDoc="0" locked="0" layoutInCell="1" allowOverlap="1" wp14:anchorId="7D7C745F" wp14:editId="786BF542">
                <wp:simplePos x="0" y="0"/>
                <wp:positionH relativeFrom="column">
                  <wp:posOffset>3614928</wp:posOffset>
                </wp:positionH>
                <wp:positionV relativeFrom="paragraph">
                  <wp:posOffset>-315468</wp:posOffset>
                </wp:positionV>
                <wp:extent cx="1324757" cy="838786"/>
                <wp:effectExtent l="38100" t="38100" r="21590" b="38100"/>
                <wp:wrapNone/>
                <wp:docPr id="1751505606" name="Ink 1751505606"/>
                <wp:cNvGraphicFramePr/>
                <a:graphic xmlns:a="http://schemas.openxmlformats.org/drawingml/2006/main">
                  <a:graphicData uri="http://schemas.microsoft.com/office/word/2010/wordprocessingInk">
                    <w14:contentPart bwMode="auto" r:id="rId12">
                      <w14:nvContentPartPr>
                        <w14:cNvContentPartPr/>
                      </w14:nvContentPartPr>
                      <w14:xfrm>
                        <a:off x="0" y="0"/>
                        <a:ext cx="1324757" cy="838786"/>
                      </w14:xfrm>
                    </w14:contentPart>
                  </a:graphicData>
                </a:graphic>
                <wp14:sizeRelH relativeFrom="margin">
                  <wp14:pctWidth>0</wp14:pctWidth>
                </wp14:sizeRelH>
                <wp14:sizeRelV relativeFrom="margin">
                  <wp14:pctHeight>0</wp14:pctHeight>
                </wp14:sizeRelV>
              </wp:anchor>
            </w:drawing>
          </mc:Choice>
          <mc:Fallback>
            <w:pict>
              <v:shape w14:anchorId="3C4B6F22" id="Ink 1751505606" o:spid="_x0000_s1026" type="#_x0000_t75" style="position:absolute;margin-left:284.05pt;margin-top:-25.45pt;width:105.5pt;height:6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">
                <v:imagedata r:id="rId13" o:title=""/>
              </v:shape>
            </w:pict>
          </mc:Fallback>
        </mc:AlternateContent>
      </w:r>
      <w:r w:rsidR="00AF309C" w:rsidRPr="00F33669">
        <w:rPr>
          <w:rFonts w:ascii="Times New Roman" w:hAnsi="Times New Roman" w:cs="Times New Roman"/>
          <w:sz w:val="24"/>
          <w:szCs w:val="24"/>
        </w:rPr>
        <w:tab/>
      </w:r>
      <w:r w:rsidR="00AF309C" w:rsidRPr="00F33669">
        <w:rPr>
          <w:rFonts w:ascii="Times New Roman" w:hAnsi="Times New Roman" w:cs="Times New Roman"/>
          <w:sz w:val="24"/>
          <w:szCs w:val="24"/>
        </w:rPr>
        <w:tab/>
      </w:r>
      <w:r w:rsidR="00AF309C" w:rsidRPr="00F33669">
        <w:rPr>
          <w:rFonts w:ascii="Times New Roman" w:hAnsi="Times New Roman" w:cs="Times New Roman"/>
          <w:sz w:val="24"/>
          <w:szCs w:val="24"/>
        </w:rPr>
        <w:tab/>
      </w:r>
      <w:r w:rsidR="00AF309C" w:rsidRPr="00F33669">
        <w:rPr>
          <w:rFonts w:ascii="Times New Roman" w:hAnsi="Times New Roman" w:cs="Times New Roman"/>
          <w:sz w:val="24"/>
          <w:szCs w:val="24"/>
        </w:rPr>
        <w:tab/>
      </w:r>
      <w:r w:rsidR="00AF309C" w:rsidRPr="00F33669">
        <w:rPr>
          <w:rFonts w:ascii="Times New Roman" w:hAnsi="Times New Roman" w:cs="Times New Roman"/>
          <w:sz w:val="24"/>
          <w:szCs w:val="24"/>
        </w:rPr>
        <w:tab/>
      </w:r>
      <w:r w:rsidR="00AF309C" w:rsidRPr="00F33669">
        <w:rPr>
          <w:rFonts w:ascii="Times New Roman" w:hAnsi="Times New Roman" w:cs="Times New Roman"/>
          <w:sz w:val="24"/>
          <w:szCs w:val="24"/>
        </w:rPr>
        <w:tab/>
      </w:r>
      <w:r w:rsidR="00AF309C" w:rsidRPr="00F33669">
        <w:rPr>
          <w:rFonts w:ascii="Times New Roman" w:hAnsi="Times New Roman" w:cs="Times New Roman"/>
          <w:sz w:val="24"/>
          <w:szCs w:val="24"/>
        </w:rPr>
        <w:tab/>
        <w:t>___________________________</w:t>
      </w:r>
    </w:p>
    <w:p w14:paraId="51A5A227" w14:textId="4B35F399" w:rsidR="00AF309C" w:rsidRPr="00F33669" w:rsidRDefault="00AF309C" w:rsidP="00F33669">
      <w:pPr>
        <w:spacing w:after="0" w:line="240" w:lineRule="auto"/>
        <w:ind w:firstLine="720"/>
        <w:rPr>
          <w:rFonts w:ascii="Times New Roman" w:hAnsi="Times New Roman" w:cs="Times New Roman"/>
          <w:sz w:val="24"/>
          <w:szCs w:val="24"/>
        </w:rPr>
      </w:pP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t>J Pete Laney</w:t>
      </w:r>
    </w:p>
    <w:sectPr w:rsidR="00AF309C" w:rsidRPr="00F33669">
      <w:footerReference w:type="even"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47E4F" w14:textId="77777777" w:rsidR="002955A1" w:rsidRDefault="002955A1" w:rsidP="0038508D">
      <w:pPr>
        <w:spacing w:after="0" w:line="240" w:lineRule="auto"/>
      </w:pPr>
      <w:r>
        <w:separator/>
      </w:r>
    </w:p>
  </w:endnote>
  <w:endnote w:type="continuationSeparator" w:id="0">
    <w:p w14:paraId="7C08ECCE" w14:textId="77777777" w:rsidR="002955A1" w:rsidRDefault="002955A1" w:rsidP="00385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85432504"/>
      <w:docPartObj>
        <w:docPartGallery w:val="Page Numbers (Bottom of Page)"/>
        <w:docPartUnique/>
      </w:docPartObj>
    </w:sdtPr>
    <w:sdtEndPr>
      <w:rPr>
        <w:rStyle w:val="PageNumber"/>
      </w:rPr>
    </w:sdtEndPr>
    <w:sdtContent>
      <w:p w14:paraId="5C2650D1" w14:textId="26622F0B" w:rsidR="00B20686" w:rsidRDefault="00B20686" w:rsidP="002051B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03D95E5" w14:textId="77777777" w:rsidR="00B20686" w:rsidRDefault="00B20686" w:rsidP="00B206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25131053"/>
      <w:docPartObj>
        <w:docPartGallery w:val="Page Numbers (Bottom of Page)"/>
        <w:docPartUnique/>
      </w:docPartObj>
    </w:sdtPr>
    <w:sdtEndPr>
      <w:rPr>
        <w:rStyle w:val="PageNumber"/>
      </w:rPr>
    </w:sdtEndPr>
    <w:sdtContent>
      <w:p w14:paraId="17711CD1" w14:textId="7A6796B0" w:rsidR="00B20686" w:rsidRDefault="00B20686" w:rsidP="002051B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sdt>
    <w:sdtPr>
      <w:rPr>
        <w:rFonts w:ascii="Times New Roman" w:hAnsi="Times New Roman" w:cs="Times New Roman"/>
        <w:b/>
      </w:rPr>
      <w:id w:val="-2088916873"/>
      <w:docPartObj>
        <w:docPartGallery w:val="Page Numbers (Bottom of Page)"/>
        <w:docPartUnique/>
      </w:docPartObj>
    </w:sdtPr>
    <w:sdtEndPr/>
    <w:sdtContent>
      <w:p w14:paraId="3E77A721" w14:textId="77777777" w:rsidR="00F33669" w:rsidRDefault="00F33669" w:rsidP="00B20686">
        <w:pPr>
          <w:pStyle w:val="Footer"/>
          <w:ind w:right="360"/>
          <w:jc w:val="right"/>
          <w:rPr>
            <w:rFonts w:ascii="Times New Roman" w:hAnsi="Times New Roman" w:cs="Times New Roman"/>
            <w:b/>
          </w:rPr>
        </w:pPr>
      </w:p>
      <w:p w14:paraId="0F537256" w14:textId="3CAB9CDC" w:rsidR="00F33669" w:rsidRPr="0038508D" w:rsidRDefault="00F33669" w:rsidP="0038508D">
        <w:pPr>
          <w:pStyle w:val="Footer"/>
          <w:jc w:val="cente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p>
    </w:sdtContent>
  </w:sdt>
  <w:p w14:paraId="70C28BE2" w14:textId="77777777" w:rsidR="00F33669" w:rsidRPr="0038508D" w:rsidRDefault="00F33669" w:rsidP="0060260B">
    <w:pPr>
      <w:pStyle w:val="Footer"/>
      <w:tabs>
        <w:tab w:val="clear" w:pos="4680"/>
        <w:tab w:val="clear" w:pos="9360"/>
        <w:tab w:val="left" w:pos="866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06B4D" w14:textId="77777777" w:rsidR="002955A1" w:rsidRDefault="002955A1" w:rsidP="0038508D">
      <w:pPr>
        <w:spacing w:after="0" w:line="240" w:lineRule="auto"/>
      </w:pPr>
      <w:r>
        <w:separator/>
      </w:r>
    </w:p>
  </w:footnote>
  <w:footnote w:type="continuationSeparator" w:id="0">
    <w:p w14:paraId="0D3BFE7B" w14:textId="77777777" w:rsidR="002955A1" w:rsidRDefault="002955A1" w:rsidP="003850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61F0F"/>
    <w:multiLevelType w:val="hybridMultilevel"/>
    <w:tmpl w:val="00AC453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1C5A29"/>
    <w:multiLevelType w:val="hybridMultilevel"/>
    <w:tmpl w:val="743A39B8"/>
    <w:lvl w:ilvl="0" w:tplc="8CF649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0F55FB"/>
    <w:multiLevelType w:val="hybridMultilevel"/>
    <w:tmpl w:val="743A39B8"/>
    <w:lvl w:ilvl="0" w:tplc="8CF649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3E6473"/>
    <w:multiLevelType w:val="hybridMultilevel"/>
    <w:tmpl w:val="743A39B8"/>
    <w:lvl w:ilvl="0" w:tplc="8CF649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5779AB"/>
    <w:multiLevelType w:val="hybridMultilevel"/>
    <w:tmpl w:val="52AAC066"/>
    <w:lvl w:ilvl="0" w:tplc="9C7CC918">
      <w:start w:val="2"/>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7163458">
    <w:abstractNumId w:val="0"/>
  </w:num>
  <w:num w:numId="2" w16cid:durableId="272834593">
    <w:abstractNumId w:val="3"/>
  </w:num>
  <w:num w:numId="3" w16cid:durableId="1965651342">
    <w:abstractNumId w:val="1"/>
  </w:num>
  <w:num w:numId="4" w16cid:durableId="2063941366">
    <w:abstractNumId w:val="2"/>
  </w:num>
  <w:num w:numId="5" w16cid:durableId="7376270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941"/>
    <w:rsid w:val="00017452"/>
    <w:rsid w:val="0002554D"/>
    <w:rsid w:val="00034D74"/>
    <w:rsid w:val="000A5C7D"/>
    <w:rsid w:val="000C026C"/>
    <w:rsid w:val="00115EE4"/>
    <w:rsid w:val="00172C4D"/>
    <w:rsid w:val="001A1309"/>
    <w:rsid w:val="001F41C6"/>
    <w:rsid w:val="00212F2D"/>
    <w:rsid w:val="002276C4"/>
    <w:rsid w:val="002553DC"/>
    <w:rsid w:val="002955A1"/>
    <w:rsid w:val="002F69BD"/>
    <w:rsid w:val="0031753B"/>
    <w:rsid w:val="00321880"/>
    <w:rsid w:val="00334AA2"/>
    <w:rsid w:val="0038508D"/>
    <w:rsid w:val="003F6045"/>
    <w:rsid w:val="00423614"/>
    <w:rsid w:val="00431EA3"/>
    <w:rsid w:val="005036C9"/>
    <w:rsid w:val="005233C1"/>
    <w:rsid w:val="0057025D"/>
    <w:rsid w:val="00570FB7"/>
    <w:rsid w:val="00581DC2"/>
    <w:rsid w:val="005B007D"/>
    <w:rsid w:val="005E580E"/>
    <w:rsid w:val="005F3498"/>
    <w:rsid w:val="0060260B"/>
    <w:rsid w:val="00604CA1"/>
    <w:rsid w:val="00607978"/>
    <w:rsid w:val="006156BD"/>
    <w:rsid w:val="006234E7"/>
    <w:rsid w:val="00623E8C"/>
    <w:rsid w:val="00640B84"/>
    <w:rsid w:val="00652019"/>
    <w:rsid w:val="00656F51"/>
    <w:rsid w:val="00712794"/>
    <w:rsid w:val="007468BD"/>
    <w:rsid w:val="00763A2C"/>
    <w:rsid w:val="007C4C23"/>
    <w:rsid w:val="007E7C45"/>
    <w:rsid w:val="007F3AB2"/>
    <w:rsid w:val="0083013D"/>
    <w:rsid w:val="008811A9"/>
    <w:rsid w:val="00891F08"/>
    <w:rsid w:val="008B2FA4"/>
    <w:rsid w:val="00926133"/>
    <w:rsid w:val="009353A9"/>
    <w:rsid w:val="009970EC"/>
    <w:rsid w:val="00A42C8C"/>
    <w:rsid w:val="00A8640D"/>
    <w:rsid w:val="00AC4452"/>
    <w:rsid w:val="00AC7210"/>
    <w:rsid w:val="00AD58AE"/>
    <w:rsid w:val="00AF309C"/>
    <w:rsid w:val="00B20035"/>
    <w:rsid w:val="00B20686"/>
    <w:rsid w:val="00B7659B"/>
    <w:rsid w:val="00C42BF0"/>
    <w:rsid w:val="00C556F5"/>
    <w:rsid w:val="00C8165A"/>
    <w:rsid w:val="00CF75D5"/>
    <w:rsid w:val="00D32133"/>
    <w:rsid w:val="00D55F37"/>
    <w:rsid w:val="00D70CB4"/>
    <w:rsid w:val="00DB4941"/>
    <w:rsid w:val="00E11585"/>
    <w:rsid w:val="00E30D84"/>
    <w:rsid w:val="00E43902"/>
    <w:rsid w:val="00E603EC"/>
    <w:rsid w:val="00E6513B"/>
    <w:rsid w:val="00EA1CE7"/>
    <w:rsid w:val="00EA6E85"/>
    <w:rsid w:val="00EE17F9"/>
    <w:rsid w:val="00F072FC"/>
    <w:rsid w:val="00F16E2C"/>
    <w:rsid w:val="00F21AF1"/>
    <w:rsid w:val="00F33669"/>
    <w:rsid w:val="00F40E31"/>
    <w:rsid w:val="00F73FE1"/>
    <w:rsid w:val="00FA1D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ECFB98D"/>
  <w15:docId w15:val="{287960E9-6EB8-F243-BCB5-99B1528FA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FE1"/>
    <w:pPr>
      <w:ind w:left="720"/>
      <w:contextualSpacing/>
    </w:pPr>
  </w:style>
  <w:style w:type="paragraph" w:styleId="Header">
    <w:name w:val="header"/>
    <w:basedOn w:val="Normal"/>
    <w:link w:val="HeaderChar"/>
    <w:uiPriority w:val="99"/>
    <w:unhideWhenUsed/>
    <w:rsid w:val="003850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508D"/>
  </w:style>
  <w:style w:type="paragraph" w:styleId="Footer">
    <w:name w:val="footer"/>
    <w:basedOn w:val="Normal"/>
    <w:link w:val="FooterChar"/>
    <w:uiPriority w:val="99"/>
    <w:unhideWhenUsed/>
    <w:rsid w:val="003850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508D"/>
  </w:style>
  <w:style w:type="table" w:styleId="TableGrid">
    <w:name w:val="Table Grid"/>
    <w:basedOn w:val="TableNormal"/>
    <w:uiPriority w:val="59"/>
    <w:rsid w:val="005F3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669"/>
    <w:rPr>
      <w:color w:val="0000FF" w:themeColor="hyperlink"/>
      <w:u w:val="single"/>
    </w:rPr>
  </w:style>
  <w:style w:type="character" w:styleId="UnresolvedMention">
    <w:name w:val="Unresolved Mention"/>
    <w:basedOn w:val="DefaultParagraphFont"/>
    <w:uiPriority w:val="99"/>
    <w:semiHidden/>
    <w:unhideWhenUsed/>
    <w:rsid w:val="00656F51"/>
    <w:rPr>
      <w:color w:val="605E5C"/>
      <w:shd w:val="clear" w:color="auto" w:fill="E1DFDD"/>
    </w:rPr>
  </w:style>
  <w:style w:type="character" w:styleId="PageNumber">
    <w:name w:val="page number"/>
    <w:basedOn w:val="DefaultParagraphFont"/>
    <w:uiPriority w:val="99"/>
    <w:semiHidden/>
    <w:unhideWhenUsed/>
    <w:rsid w:val="00B20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blair@wigrum.com"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mailto:jpete@jpetelaneylaw.com" TargetMode="External"/><Relationship Id="rId12" Type="http://schemas.openxmlformats.org/officeDocument/2006/relationships/customXml" Target="ink/ink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blair@wigrum.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customXml" Target="ink/ink1.xml"/><Relationship Id="rId14"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9-10-24T19:34:51.901"/>
    </inkml:context>
    <inkml:brush xml:id="br0">
      <inkml:brushProperty name="width" value="0.04297" units="cm"/>
      <inkml:brushProperty name="height" value="0.04297" units="cm"/>
      <inkml:brushProperty name="color" value="#004F8B"/>
    </inkml:brush>
  </inkml:definitions>
  <inkml:trace contextRef="#ctx0" brushRef="#br0">668 1101 6595,'0'-5'158,"0"3"0,0 1-24,0-2 228,0 3-183,0-2-76,0 2 121,0 0-184,-4 2 0,1 0-92,-3 1 1,-2 5 64,0 0 1,-1 4-115,-4-1 1,0 1 16,-2 2 0,1-2-127,-2 1 1,-1-1 220,-2-3 0,1-2 73,-4-1 1,0-2-17,-2-2 1,-2 1 172,2-1 0,-1-1-34,3-1 0,1 0-155,5 0 0,2-2 43,-1-2 1,4-5 56,2-1 1,2-7-46,5 0 0,0-5-71,2-2 0,5-4-153,3-3 0,6-3 76,3-1 1,2-3-123,2-2 1,4 1 84,7-3 0,-1 3 63,5 0 0,-2-2 61,2-2 1,0-2-58,0 4 1,3-1 16,0 6 0,-3 1-35,-2 8 1,-6 0-1,-2 5 1,-8 4 120,-3 4 1,-4 5-86,-3 5 1,-1 0 40,0 4 0,-5 3-42,0 4 0,-1 3 190,-1 10 1,-3 5 13,-3 4 0,-5 14-84,-7 7 1,-1 9 21,-4 7-1410,-3 10 1301,10-37 0,-1 1 0,1 2 0,-1 1 41,-1 0 0,1 1-206,0 2 0,1 0 91,-1-1 0,1 2 1,-3 2-1,3-1-15,-1-1 1,-2 2-1,0 1 1,-3 1 23,-1 4 1,-1-1-105,0 2 1,1 1 73,0-7 1,1 1 0,-1 4-1,1-1-18,5-4 1,-3-2 0,0-3-1,0-2-234,-15 26 0,0-15 225,6-18 0,2-4 31,5-10 0,2-4 200,6-7 0,1-5-85,3-3 0,1-7 10,5-4 1,2-13 542,4-11 0,3-7-1208,5-8 286,1-2-109,10-21 1,2 1 287,-8 29 0,1-3 0,2 2 0,1-2 60,0-1 0,3 1 1,-1 1-1,-1 0-16,1 3 0,-1 1 0,22-33 22,2 7 0,-1 6 266,2 10 1,-7 7-79,-1 5-70,-4 0-68,2 8 0,-4-2-322,0 9 334,-3 0 0,0 3 0,-3 3 0,-1 5 0,2 3 0</inkml:trace>
  <inkml:trace contextRef="#ctx0" brushRef="#br0" timeOffset="643">910 937 7900,'-10'3'0,"2"1"0,1 5 277,1 2-138,-1 1 1,-1 1-108,0 3 1,-2 2 62,2 3 1,0 0-149,1 1 0,-2 0 7,1 1 0,-1-5-230,3-2 0,1-6 141,-1-2 0,-1-1-39,-2-1 0,3-4 130,-2-4 1,4-5-26,-1-4 1,2-2 62,1-10 1,2 0-49,2-7 1,5-5 135,6-6 0,2-9-76,3-8 0,2-4-192,1-5 0,2-1 124,3-1 0,3 2-145,5 2 0,-2 2 209,4 2 0,-5 2-45,2 3 1,-1 5 203,-1 10 1,5 5 8,0 2 0,-4 6 148,-1 4 0,-4 4-100,-4 4 1,-3 7-48,0 3 0,-1 2-54,-1 6 0,-3 6-109,2 5 0,-4 4 65,-2 8 0,-5-1-106,-5 6 0,-6 2-75,-5 2 0,-8 5 47,-5 4 1,-3 1 93,-4-3 1,-4 2-47,-3-2 1,-6 5-117,-2-1 0,2 1 73,1 4 1,3-7-110,-1 5 1,5-7-594,1-4 758,5-3 0,4-5 0,2 0 0,1-2 0</inkml:trace>
  <inkml:trace contextRef="#ctx0" brushRef="#br0" timeOffset="1311">922 1094 7831,'-7'4'-302,"1"-2"0,-1-1 120,2 2 1,1-3 803,-1 2-317,4-1-608,-1-1 241,2 0 1,2 0 20,2 0 0,0 0 29,0 0 0,-1-1 27,4-1 0,2 1-119,2-4 0,0 1 36,4-2 1,2-4-133,1-1 1,-1-2 81,0-3 0,0 0-44,0-3 1,1-5 143,-1 0 1,-4-3 70,2-1 0,-3 0 506,-1 5-261,-2 0-186,-3 9 1,-2-1 561,0 7-290,-3 2 0,1 3 73,-4 3 0,0 2 68,-5 2-530,-2 3 174,-1 9 0,0 1-34,-1 2 1,1 3-154,-3 0 1,3 0-151,0-2 1,3-3 97,-3 1 1,5-5-134,0 3 1,3-4-160,2-2 0,0 1-286,0-1 0,3-3 258,3-4 0,3-5 4,4-5 0,2-6 353,1-14 0,6-4-85,0-3 1,3-5 508,2-2 1,1-4-267,3 0 1,-5-4 270,7-1 0,-7 3-171,1-1 1,1 7 26,-1 3 1,0 6 129,-2 9 0,-3 4 87,-2 5 1,-5 4-19,-2 3-274,-3 5-5,-2-2 0,-2 5-235,-2 2 0,-1 3 94,-3 7 0,-3 4-122,-1 8 1,-4 0-89,-3 8 1,0 1-52,-2 5 1,3 3-101,-1-1 1,3 1-342,-3 0 1,3 7 197,0 3 0,1 2-601,0-2 898,1-6 1,-3 6 0,0-6 0</inkml:trace>
  <inkml:trace contextRef="#ctx0" brushRef="#br0" timeOffset="2645">1446 1160 7831,'3'-21'-305,"-1"4"-39,-2 0 1,-2 0 359,-2 0 0,-5 0 342,0 3 1,-6 0 32,1 3 1,-3 1-148,-1-1 0,-1 1-44,-4-1 1,-5 4 1,-5-4 1,-1 3 14,-3-2 1,1 5-65,7 1 1,-2 2-14,1-2 1,0 2-16,6-3 1,-3 4-172,6-2 0,0 2-150,5-1 1,2 2 123,4-3 0,1-1-282,3 0 0,1 0-9,4 0 1,1-3-128,1-4 0,6-1 236,4-2 1,6-1-26,4-3 0,7-3 124,2-1 0,4-3 178,3 1 1,7-6 244,3-2 0,5-3-338,5-2 0,0-2 769,0 5-1757,6-4 1221,-2 5 1,1-1 51,-3 4 1,-3-1-268,0 2 0,-6 3-51,-8 6 1,-9 4 109,-9 2 0,-2 6-92,-6 1 1,-1 4 108,-4 2 0,-2 1-86,-3 1 0,-3 8 744,-3 4 0,-5 6-658,-6 8 0,-6 3 118,-4 5 1,-3-3-76,-3 5 1,-7 0 133,-8 7 0,-3-2 14,-4 5 0,4-2 10,3 0 1,-2 0-25,-4 0 0,6-2-54,2-7 1,10-3-140,5-5 0,4-1-94,-1 0 1,6-5-183,2-2 0,1-1 101,3-4 1,1-2-71,3-2 0,1-3 59,4 1 0,0-1 181,1 2 0,6-2-98,0-4-47,8 2 52,-4-5 0,6 1 174,0-4 1,2-2 15,1-3 1,2 1 126,0 0 0,1-1-124,2 1 119,1-1-95,2 0 0,-5 1-13,-1 3 1,-2-3 127,0 1 0,-1 1 74,-2 0 0,2 2-71,-4-3 1,3 1-85,-2 0 1,-1 1-110,-1 1 1,-1 2-126,0-3 0,-1 2 19,0 1 0,-4-2-158,2-1 0,-2 1 13,-1 2-157,-1 0 522,1 0-212,1 0-13,-3 0 45,-2 0-11,1 0 1,-1 0 19,2 0 36,-3 3 7,4 1-36,0 0 1,-2 1-15,2-3 0,-3 0 28,1-2 0,0 2 138,1 0 66,0 1 0,2-3-119,1 0 0,-4 0 61,2 0 0,-1-3-125,2 1 0,1 0-68,-1 2 0,2-2 68,1 0 1,-1-3-142,0 4 1,-1-4 83,2 2 70,1 1-39,-3-1 1,2 3-53,0-2 1,-3 1 34,3 1 1,-1-2 4,1 0 1,-1 0 41,2 2 1,-5 0 6,5 0 0,-2 0-19,1 0 0,-1 0-11,-2 0 0,3-3-51,-1 1 1,0 0 51,-1 2-44,-1-3 1,0 2 12,0-2 1,-1 3-19,-1 0 26,-1 0 0,4 0-2,-1 0 1,-1-2-16,-2-1 0,2 2 17,2 1 0,-2 0 7,1 0 0,1 0-8,2 0 1,-3-2 166,3-1 3,-2 1-130,1 2 1,1-3 8,1 2 0,-2-3-17,4 2 0,-6 2 9,5-2 0,-3-1-101,0 1 92,2-1-1,-4 3 0,5-1-93,-3-1 0,0-1 76,2 3 1,-2-2 134,0-1 1,-1 1-74,1-1 0,-1 3-30,3-3 0,-5 0-60,2 1 1,1 1-109,0 1 0,2 0 120,-2 0 1,1-2-11,1 0 0,3 2-66,-2-2 1,-2 2 51,1 0 1,1-3 72,1 1 1,-2-1-40,0 3 0,0 0 26,1 0 0,0 1-1,0 1 1,-2 3 18,1 1 0,0 3-11,0 5 1,-2 3 4,-1 7 1,0 4 176,-4 10-192,3 5-12,-5 5 1,2 7-175,-6 0-957,0 3 1048,-3-2 0,-2 1-134,1-10 0,-5-1 83,-1-3 1,-5-3-107,-1-2 1,-6-4 213,-4 0 1,3-5-21,-3 2 0,0-8 73,3-2 1,-4-8-58,1-7 1,1-5 328,0-7 1,6-8-247,4-13 1,6-11 237,5-7 1,8-12-106,8-2 1,11-10-387,14-5 0,-13 32 0,1-2 132,3-3 1,2-2 0,4 0 0,0 0-143,5-4 1,1 1-1,1-1 1,0 2-110,1 2 1,2 1-1,1-2 1,1 2-46,0 2 1,0-1 0,-2 5 0,0 3-215,-2 4 1,-1 1 0,-2 1 0,1 2 368,-2 4 0,0 1 1,1-4-1,1 2 40,-3 2 0,-2 0 0,32-19 155,-7 5 0,-5 9 0,-7 5 0,0 2 0,-2 7 0,-1 3 0,-3-1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6-15T19:49:31.343"/>
    </inkml:context>
    <inkml:brush xml:id="br0">
      <inkml:brushProperty name="width" value="0.04297" units="cm"/>
      <inkml:brushProperty name="height" value="0.04297" units="cm"/>
      <inkml:brushProperty name="color" value="#004F8B"/>
    </inkml:brush>
  </inkml:definitions>
  <inkml:trace contextRef="#ctx0" brushRef="#br0">668 1101 6595,'0'-5'158,"0"3"0,0 1-24,0-2 228,0 3-183,0-2-76,0 2 121,0 0-184,-4 2 0,1 0-92,-3 1 1,-2 5 64,0 0 1,-1 4-115,-4-1 1,0 1 16,-2 2 0,1-2-127,-2 1 1,-1-2 220,-2-2 0,1-2 73,-4-1 1,0-2-17,-2-2 1,-2 1 172,2-1 0,-1-1-34,3-1 0,1 0-155,5 0 0,2-2 43,-1-2 1,4-5 56,2-1 1,2-6-46,5-1 0,0-5-71,2-2 0,5-4-153,3-4 0,6-2 76,3-1 1,2-3-123,2-2 1,4 1 84,7-3 0,-1 3 63,5 0 0,-2-2 61,2-1 1,0-3-58,0 4 1,3-1 16,0 6 0,-3 1-35,-2 8 1,-6 0-1,-2 5 1,-8 4 120,-3 4 1,-4 5-86,-3 4 1,-1 1 40,0 4 0,-5 3-42,0 5 0,-1 2 190,-1 10 1,-3 5 13,-3 4 0,-5 14-84,-7 7 1,-1 9 21,-4 7-1410,-3 9 1301,10-36 0,-1 1 0,1 2 0,-1 1 41,-1 0 0,1 1-206,0 2 0,1 1 91,-1-2 0,1 2 1,-3 1-1,3 0-15,-1-1 1,-2 2-1,0 1 1,-3 1 23,-1 4 1,-1-1-105,0 2 1,1 0 73,0-6 1,1 2 0,-1 3-1,1-1-18,5-4 1,-3-2 0,0-3-1,0-2-234,-15 25 0,0-14 225,6-18 0,2-4 31,5-10 0,2-4 200,6-7 0,1-5-85,3-3 0,1-7 10,5-4 1,2-13 542,4-11 0,3-7-1208,5-8 286,1-1-109,10-22 1,2 1 287,-8 29 0,1-3 0,2 2 0,1-2 60,0-2 0,3 2 1,-1 1-1,-1 1-16,1 2 0,-1 1 0,22-33 22,2 7 0,-1 6 266,2 10 1,-7 7-79,-1 5-70,-4 0-68,2 8 0,-4-1-322,0 8 334,-3 0 0,0 3 0,-3 3 0,-1 5 0,2 3 0</inkml:trace>
  <inkml:trace contextRef="#ctx0" brushRef="#br0" timeOffset="1">910 936 7900,'-10'3'0,"2"1"0,1 5 277,1 2-138,-1 1 1,-1 1-108,0 3 1,-2 2 62,2 3 1,0 0-149,1 2 0,-2-1 7,1 1 0,-1-5-230,3-2 0,1-6 141,-1-2 0,-1-1-39,-2-2 0,3-3 130,-2-4 1,4-4-26,-1-5 1,2-2 62,1-10 1,2 0-49,2-7 1,5-6 135,6-5 0,2-9-76,3-8 0,2-4-192,1-5 0,2 0 124,3-2 0,3 2-145,5 2 0,-2 2 209,4 2 0,-5 1-45,2 4 1,-1 6 203,-1 9 1,5 5 8,0 2 0,-4 6 148,-1 4 0,-4 4-100,-4 4 1,-3 7-48,0 3 0,-1 2-54,-1 6 0,-3 6-109,2 5 0,-4 4 65,-2 8 0,-5-1-106,-5 6 0,-6 2-75,-5 2 0,-8 5 47,-5 3 1,-3 2 93,-4-3 1,-4 3-47,-3-3 1,-6 5-117,-2-1 0,2 1 73,1 4 1,3-7-110,-1 5 1,5-8-594,1-3 758,5-3 0,4-5 0,2 0 0,1-2 0</inkml:trace>
  <inkml:trace contextRef="#ctx0" brushRef="#br0" timeOffset="2">922 1094 7831,'-7'4'-302,"1"-2"0,-1-1 120,2 2 1,1-3 803,-1 2-317,4-1-608,-1-1 241,2 0 1,2 0 20,2 0 0,0 0 29,0 0 0,-1-1 27,4-1 0,2 1-119,2-4 0,0 1 36,4-2 1,2-4-133,1-2 1,-1-1 81,0-3 0,0 0-44,0-3 1,1-5 143,-1 0 1,-4-3 70,2-1 0,-3 0 506,-1 5-261,-2 0-186,-3 9 1,-2-1 561,0 7-290,-3 2 0,1 3 73,-4 3 0,0 2 68,-5 2-530,-2 3 174,-1 9 0,0 1-34,-1 2 1,1 3-154,-3 0 1,3 0-151,0-2 1,3-3 97,-3 1 1,5-5-134,0 3 1,3-4-160,2-2 0,0 1-286,0-1 0,3-3 258,3-4 0,3-5 4,4-5 0,2-6 353,1-14 0,6-4-85,0-3 1,3-5 508,2-2 1,1-4-267,3 0 1,-5-3 270,7-2 0,-7 3-171,1-1 1,1 7 26,-1 3 1,0 6 129,-2 9 0,-4 4 87,-1 5 1,-5 4-19,-2 3-274,-3 5-5,-2-2 0,-2 5-235,-2 2 0,-1 3 94,-3 7 0,-3 4-122,-1 8 1,-4 0-89,-3 8 1,0 1-52,-2 5 1,3 3-101,-1-1 1,3 1-342,-2-1 1,2 8 197,0 3 0,1 2-601,0-2 898,1-6 1,-3 6 0,0-5 0</inkml:trace>
  <inkml:trace contextRef="#ctx0" brushRef="#br0" timeOffset="3">1446 1160 7831,'3'-21'-305,"-1"4"-39,-2 0 1,-2 0 359,-2-1 0,-5 1 342,0 3 1,-6 0 32,1 3 1,-3 1-148,-1-1 0,-1 1-44,-4-1 1,-5 4 1,-5-4 1,-1 3 14,-3-2 1,1 5-65,7 1 1,-2 2-14,1-2 1,0 2-16,6-3 1,-3 4-172,6-2 0,0 2-150,5-1 1,2 2 123,4-3 0,1-1-282,3 0 0,1 0-9,4 0 1,1-3-128,1-4 0,6-1 236,4-2 1,6-1-26,4-3 0,7-3 124,2-1 0,4-3 178,3 1 1,7-5 244,3-3 0,5-3-338,5-2 0,0-2 769,0 5-1757,6-4 1221,-3 5 1,2-1 51,-3 4 1,-3-2-268,0 3 0,-6 3-51,-8 6 1,-9 4 109,-9 2 0,-2 7-92,-6 0 1,-1 4 108,-4 2 0,-2 1-86,-3 1 0,-3 8 744,-3 3 0,-5 7-658,-6 8 0,-6 3 118,-4 5 1,-3-2-76,-3 4 1,-7 0 133,-8 7 0,-3-2 14,-4 5 0,4-2 10,3 0 1,-2-1-25,-4 1 0,7-2-54,1-7 1,10-3-140,5-5 0,4-1-94,-1 0 1,6-5-183,2-2 0,1-1 101,3-4 1,1-2-71,3-2 0,1-2 59,4 0 0,0-1 181,1 2 0,6-2-98,0-4-47,8 2 52,-4-5 0,6 1 174,0-4 1,2-2 15,1-3 1,2 1 126,0 0 0,1-1-124,2 1 119,1-1-95,1-1 0,-4 2-13,-1 3 1,-2-3 127,0 1 0,-1 1 74,-2 0 0,2 2-71,-4-3 1,3 1-85,-2 0 1,-1 1-110,-1 1 1,-1 2-126,0-3 0,-1 2 19,0 1 0,-4-2-158,2-1 0,-2 1 13,-1 2-157,-1 0 522,1 0-212,1 0-13,-3 0 45,-2 0-11,1 0 1,-1 0 19,2 0 36,-3 3 7,4 1-36,0 0 1,-2 1-15,2-3 0,-3 0 28,1-2 0,0 2 138,1 0 66,0 1 0,2-3-119,1 0 0,-4 0 61,2 0 0,-1-3-125,2 1 0,1 0-68,-1 2 0,2-2 68,1 0 1,-1-3-142,0 4 1,-1-4 83,2 2 70,1 1-39,-3-1 1,2 3-53,0-2 1,-3 1 34,3 1 1,-1-2 4,1 0 1,-1 0 41,2 2 1,-5 0 6,5 0 0,-2 0-19,1 0 0,-1 0-11,-2 0 0,3-3-51,-1 1 1,0 0 51,-1 2-44,-1-3 1,0 2 12,0-2 1,-1 3-19,-1 0 26,-1 0 0,4 0-2,-1 0 1,-1-2-16,-2-1 0,2 2 17,2 1 0,-2 0 7,1 0 0,1 0-8,2 0 1,-3-2 166,3-1 3,-2 1-130,1 2 1,1-3 8,1 2 0,-1-3-17,3 2 0,-6 2 9,5-2 0,-3-1-101,0 1 92,2-1-1,-4 3 0,5-1-93,-3-1 0,0-1 76,2 3 1,-2-2 134,0-1 1,-1 1-74,1-1 0,-1 3-30,3-3 0,-5 0-60,2 1 1,1 1-109,0 1 0,2 0 120,-2 0 1,1-2-11,1 0 0,3 2-66,-2-2 1,-2 2 51,1 0 1,1-3 72,1 1 1,-2-1-40,0 3 0,0 0 26,1 0 0,0 1-1,0 1 1,-2 3 18,1 1 0,0 3-11,0 5 1,-2 3 4,-1 7 1,0 4 176,-4 10-192,3 6-12,-5 4 1,2 6-175,-6 1-957,0 3 1048,-3-2 0,-2 1-134,1-10 0,-5-1 83,-1-3 1,-5-3-107,-1-2 1,-6-5 213,-4 1 1,3-5-21,-3 2 0,0-7 73,3-3 1,-4-8-58,1-7 1,1-5 328,0-7 1,6-8-247,4-13 1,5-12 237,6-6 1,8-11-106,8-3 1,12-10-387,13-5 0,-13 32 0,1-2 132,3-3 1,2-2 0,4 0 0,0 1-143,5-5 1,1 0-1,1 0 1,0 2-110,1 2 1,2 1-1,1-2 1,1 2-46,0 2 1,0 0 0,-2 4 0,0 3-215,-2 4 1,-1 1 0,-2 1 0,1 2 368,-2 4 0,0 1 1,1-4-1,1 1 40,-3 3 0,-2 0 0,32-19 155,-7 6 0,-5 8 0,-7 5 0,0 2 0,-2 7 0,-1 3 0,-3-1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Donovan</dc:creator>
  <cp:lastModifiedBy>Jennifer Landry</cp:lastModifiedBy>
  <cp:revision>3</cp:revision>
  <cp:lastPrinted>2019-07-11T17:56:00Z</cp:lastPrinted>
  <dcterms:created xsi:type="dcterms:W3CDTF">2024-10-16T19:42:00Z</dcterms:created>
  <dcterms:modified xsi:type="dcterms:W3CDTF">2024-10-17T16:56:00Z</dcterms:modified>
</cp:coreProperties>
</file>